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50A20" w14:textId="5BE0D642" w:rsidR="00795E8D" w:rsidRPr="007D572D" w:rsidRDefault="00C810BE" w:rsidP="00E676BD">
      <w:pPr>
        <w:spacing w:line="240" w:lineRule="auto"/>
        <w:jc w:val="center"/>
        <w:rPr>
          <w:rFonts w:ascii="Cambria" w:hAnsi="Cambria"/>
          <w:b/>
        </w:rPr>
      </w:pPr>
      <w:r w:rsidRPr="007D572D">
        <w:rPr>
          <w:rFonts w:ascii="Cambria" w:hAnsi="Cambria"/>
          <w:b/>
        </w:rPr>
        <w:t>OFFICIAL RULES</w:t>
      </w:r>
    </w:p>
    <w:p w14:paraId="6CBB2F47" w14:textId="706BB9C7" w:rsidR="0006289E" w:rsidRPr="007D572D" w:rsidRDefault="00B30954" w:rsidP="0B366183">
      <w:pPr>
        <w:spacing w:line="240" w:lineRule="auto"/>
        <w:jc w:val="center"/>
        <w:rPr>
          <w:rFonts w:ascii="Cambria" w:hAnsi="Cambria"/>
          <w:b/>
          <w:bCs/>
        </w:rPr>
      </w:pPr>
      <w:r w:rsidRPr="00B30954">
        <w:rPr>
          <w:rFonts w:ascii="Cambria" w:hAnsi="Cambria"/>
          <w:b/>
          <w:bCs/>
        </w:rPr>
        <w:t xml:space="preserve">JAKE PAUL VS. MIKE TYSON </w:t>
      </w:r>
      <w:r w:rsidR="00C25980" w:rsidRPr="0B366183">
        <w:rPr>
          <w:rFonts w:ascii="Cambria" w:hAnsi="Cambria"/>
          <w:b/>
          <w:bCs/>
        </w:rPr>
        <w:t>GIVEAWAY</w:t>
      </w:r>
      <w:r w:rsidR="00C8787D" w:rsidRPr="0B366183">
        <w:rPr>
          <w:rFonts w:ascii="Cambria" w:hAnsi="Cambria"/>
          <w:b/>
          <w:bCs/>
        </w:rPr>
        <w:t xml:space="preserve"> </w:t>
      </w:r>
    </w:p>
    <w:p w14:paraId="14907C32" w14:textId="2C39B1F1" w:rsidR="00C810BE" w:rsidRPr="007D572D" w:rsidRDefault="00C810BE" w:rsidP="00E676BD">
      <w:pPr>
        <w:spacing w:line="240" w:lineRule="auto"/>
        <w:jc w:val="center"/>
        <w:rPr>
          <w:rFonts w:ascii="Cambria" w:hAnsi="Cambria"/>
          <w:b/>
        </w:rPr>
      </w:pPr>
      <w:r w:rsidRPr="007D572D">
        <w:rPr>
          <w:rFonts w:ascii="Cambria" w:hAnsi="Cambria"/>
          <w:b/>
        </w:rPr>
        <w:t>NO PURCHASE NECESSARY</w:t>
      </w:r>
      <w:r w:rsidR="00614408" w:rsidRPr="007D572D">
        <w:rPr>
          <w:rFonts w:ascii="Cambria" w:hAnsi="Cambria"/>
          <w:b/>
        </w:rPr>
        <w:t xml:space="preserve"> TO WIN</w:t>
      </w:r>
      <w:r w:rsidRPr="007D572D">
        <w:rPr>
          <w:rFonts w:ascii="Cambria" w:hAnsi="Cambria"/>
          <w:b/>
        </w:rPr>
        <w:t>.</w:t>
      </w:r>
      <w:r w:rsidR="00BC5E32" w:rsidRPr="007D572D">
        <w:rPr>
          <w:rFonts w:ascii="Cambria" w:hAnsi="Cambria"/>
          <w:b/>
        </w:rPr>
        <w:t xml:space="preserve">  BY PARTICIPATING, ENTRANT AGREES TO BE BOUND BY THESE OFFICIAL RULES AND THE DECISIONS OF</w:t>
      </w:r>
      <w:r w:rsidR="008D7A2B" w:rsidRPr="007D572D">
        <w:rPr>
          <w:rFonts w:ascii="Cambria" w:hAnsi="Cambria"/>
          <w:b/>
        </w:rPr>
        <w:t xml:space="preserve"> ADMINISTRATOR</w:t>
      </w:r>
      <w:r w:rsidR="00130B77" w:rsidRPr="007D572D">
        <w:rPr>
          <w:rFonts w:ascii="Cambria" w:hAnsi="Cambria"/>
          <w:b/>
        </w:rPr>
        <w:t>, WHICH SHALL BE FINAL IN ALL RESPECTS.</w:t>
      </w:r>
      <w:r w:rsidRPr="007D572D">
        <w:rPr>
          <w:rFonts w:ascii="Cambria" w:hAnsi="Cambria"/>
          <w:b/>
        </w:rPr>
        <w:t xml:space="preserve"> </w:t>
      </w:r>
      <w:r w:rsidR="00130B77" w:rsidRPr="007D572D">
        <w:rPr>
          <w:rFonts w:ascii="Cambria" w:hAnsi="Cambria"/>
          <w:b/>
        </w:rPr>
        <w:t xml:space="preserve"> </w:t>
      </w:r>
      <w:r w:rsidRPr="007D572D">
        <w:rPr>
          <w:rFonts w:ascii="Cambria" w:hAnsi="Cambria"/>
          <w:b/>
        </w:rPr>
        <w:t xml:space="preserve">VOID </w:t>
      </w:r>
      <w:proofErr w:type="gramStart"/>
      <w:r w:rsidRPr="007D572D">
        <w:rPr>
          <w:rFonts w:ascii="Cambria" w:hAnsi="Cambria"/>
          <w:b/>
        </w:rPr>
        <w:t>WHERE</w:t>
      </w:r>
      <w:proofErr w:type="gramEnd"/>
      <w:r w:rsidRPr="007D572D">
        <w:rPr>
          <w:rFonts w:ascii="Cambria" w:hAnsi="Cambria"/>
          <w:b/>
        </w:rPr>
        <w:t xml:space="preserve"> PROHIBITED BY LAW.</w:t>
      </w:r>
    </w:p>
    <w:p w14:paraId="26E3C85D" w14:textId="224C2693" w:rsidR="00217803" w:rsidRPr="007D572D" w:rsidRDefault="00F7433B" w:rsidP="00E676BD">
      <w:pPr>
        <w:spacing w:line="240" w:lineRule="auto"/>
        <w:jc w:val="both"/>
        <w:rPr>
          <w:rFonts w:ascii="Cambria" w:hAnsi="Cambria"/>
        </w:rPr>
      </w:pPr>
      <w:r w:rsidRPr="0B366183">
        <w:rPr>
          <w:rFonts w:ascii="Cambria" w:hAnsi="Cambria"/>
          <w:b/>
          <w:bCs/>
          <w:u w:val="single"/>
        </w:rPr>
        <w:t>To Enter:</w:t>
      </w:r>
      <w:r w:rsidRPr="0B366183">
        <w:rPr>
          <w:rFonts w:ascii="Cambria" w:hAnsi="Cambria"/>
          <w:b/>
          <w:bCs/>
        </w:rPr>
        <w:t xml:space="preserve"> </w:t>
      </w:r>
      <w:r w:rsidRPr="0B366183">
        <w:rPr>
          <w:rFonts w:ascii="Cambria" w:hAnsi="Cambria"/>
        </w:rPr>
        <w:t>To be eligible, entrant (“</w:t>
      </w:r>
      <w:r w:rsidRPr="0B366183">
        <w:rPr>
          <w:rFonts w:ascii="Cambria" w:hAnsi="Cambria"/>
          <w:b/>
          <w:bCs/>
        </w:rPr>
        <w:t>Entrant</w:t>
      </w:r>
      <w:r w:rsidRPr="0B366183">
        <w:rPr>
          <w:rFonts w:ascii="Cambria" w:hAnsi="Cambria"/>
        </w:rPr>
        <w:t xml:space="preserve">”) must provide the sponsor of this </w:t>
      </w:r>
      <w:r w:rsidR="00B30954" w:rsidRPr="00B30954">
        <w:rPr>
          <w:rFonts w:ascii="Cambria" w:hAnsi="Cambria"/>
        </w:rPr>
        <w:t>Jake Paul vs. Mike Tyson Giveaway</w:t>
      </w:r>
      <w:r w:rsidR="00B30954">
        <w:rPr>
          <w:rFonts w:ascii="Cambria" w:hAnsi="Cambria"/>
        </w:rPr>
        <w:t xml:space="preserve"> </w:t>
      </w:r>
      <w:r w:rsidRPr="0B366183">
        <w:rPr>
          <w:rFonts w:ascii="Cambria" w:hAnsi="Cambria"/>
        </w:rPr>
        <w:t>(the “</w:t>
      </w:r>
      <w:r w:rsidRPr="0B366183">
        <w:rPr>
          <w:rFonts w:ascii="Cambria" w:hAnsi="Cambria"/>
          <w:b/>
          <w:bCs/>
        </w:rPr>
        <w:t>Promotion</w:t>
      </w:r>
      <w:r w:rsidRPr="0B366183">
        <w:rPr>
          <w:rFonts w:ascii="Cambria" w:hAnsi="Cambria"/>
        </w:rPr>
        <w:t xml:space="preserve">”), </w:t>
      </w:r>
      <w:r w:rsidR="00B30954" w:rsidRPr="00B30954">
        <w:rPr>
          <w:rFonts w:ascii="Cambria" w:hAnsi="Cambria"/>
        </w:rPr>
        <w:t xml:space="preserve">Pro Silver Star, Ltd. </w:t>
      </w:r>
      <w:r w:rsidR="00961737" w:rsidRPr="0B366183">
        <w:rPr>
          <w:rFonts w:ascii="Cambria" w:hAnsi="Cambria"/>
        </w:rPr>
        <w:t>(“</w:t>
      </w:r>
      <w:r w:rsidR="00961737" w:rsidRPr="0B366183">
        <w:rPr>
          <w:rFonts w:ascii="Cambria" w:hAnsi="Cambria"/>
          <w:b/>
          <w:bCs/>
        </w:rPr>
        <w:t>Sponsor</w:t>
      </w:r>
      <w:r w:rsidR="00B30954">
        <w:rPr>
          <w:rFonts w:ascii="Cambria" w:hAnsi="Cambria"/>
          <w:b/>
          <w:bCs/>
        </w:rPr>
        <w:t>/</w:t>
      </w:r>
      <w:r w:rsidR="00961737" w:rsidRPr="0B366183">
        <w:rPr>
          <w:rFonts w:ascii="Cambria" w:hAnsi="Cambria"/>
          <w:b/>
          <w:bCs/>
        </w:rPr>
        <w:t>Administrator</w:t>
      </w:r>
      <w:r w:rsidR="00961737" w:rsidRPr="0B366183">
        <w:rPr>
          <w:rFonts w:ascii="Cambria" w:hAnsi="Cambria"/>
        </w:rPr>
        <w:t xml:space="preserve">”), </w:t>
      </w:r>
      <w:r w:rsidRPr="0B366183">
        <w:rPr>
          <w:rFonts w:ascii="Cambria" w:hAnsi="Cambria"/>
        </w:rPr>
        <w:t xml:space="preserve">with its full name, email address, phone number, zip code and date of birth.  </w:t>
      </w:r>
      <w:r w:rsidRPr="0B366183">
        <w:rPr>
          <w:rFonts w:ascii="Cambria" w:eastAsia="Times New Roman" w:hAnsi="Cambria"/>
        </w:rPr>
        <w:t>Limit one (1) entry per person</w:t>
      </w:r>
      <w:r w:rsidRPr="0B366183">
        <w:rPr>
          <w:rFonts w:ascii="Cambria" w:hAnsi="Cambria"/>
        </w:rPr>
        <w:t xml:space="preserve">.  Entries will become the sole property of Sponsor and by entering, Entrant expressly consents to adding his/her </w:t>
      </w:r>
      <w:r w:rsidR="00C45F9D" w:rsidRPr="0B366183">
        <w:rPr>
          <w:rFonts w:ascii="Cambria" w:hAnsi="Cambria"/>
        </w:rPr>
        <w:t>information</w:t>
      </w:r>
      <w:r w:rsidRPr="0B366183">
        <w:rPr>
          <w:rFonts w:ascii="Cambria" w:hAnsi="Cambria"/>
        </w:rPr>
        <w:t xml:space="preserve"> to receive future promotional offers, and using Entrant’s </w:t>
      </w:r>
      <w:r w:rsidR="009758EC" w:rsidRPr="0B366183">
        <w:rPr>
          <w:rFonts w:ascii="Cambria" w:hAnsi="Cambria"/>
        </w:rPr>
        <w:t>information</w:t>
      </w:r>
      <w:r w:rsidRPr="0B366183">
        <w:rPr>
          <w:rFonts w:ascii="Cambria" w:hAnsi="Cambria"/>
        </w:rPr>
        <w:t xml:space="preserve"> for advertising, publicity or any other purposes whatsoever, as determined by Sponsor</w:t>
      </w:r>
      <w:r w:rsidR="000C5993" w:rsidRPr="0B366183">
        <w:rPr>
          <w:rFonts w:ascii="Cambria" w:hAnsi="Cambria"/>
        </w:rPr>
        <w:t xml:space="preserve"> and/or Administrator </w:t>
      </w:r>
      <w:r w:rsidRPr="0B366183">
        <w:rPr>
          <w:rFonts w:ascii="Cambria" w:hAnsi="Cambria"/>
        </w:rPr>
        <w:t xml:space="preserve">in </w:t>
      </w:r>
      <w:r w:rsidR="000C2C29" w:rsidRPr="0B366183">
        <w:rPr>
          <w:rFonts w:ascii="Cambria" w:hAnsi="Cambria"/>
        </w:rPr>
        <w:t>their</w:t>
      </w:r>
      <w:r w:rsidRPr="0B366183">
        <w:rPr>
          <w:rFonts w:ascii="Cambria" w:hAnsi="Cambria"/>
        </w:rPr>
        <w:t xml:space="preserve"> sole discretion, without compensation and with or without attribution to Entrant.  </w:t>
      </w:r>
    </w:p>
    <w:p w14:paraId="4668269F" w14:textId="0F2E7161" w:rsidR="00CA0C78" w:rsidRPr="007D572D" w:rsidRDefault="00CA0C78" w:rsidP="00E676BD">
      <w:pPr>
        <w:spacing w:line="240" w:lineRule="auto"/>
        <w:jc w:val="both"/>
        <w:rPr>
          <w:rFonts w:ascii="Cambria" w:hAnsi="Cambria"/>
        </w:rPr>
      </w:pPr>
      <w:r w:rsidRPr="007D572D">
        <w:rPr>
          <w:rFonts w:ascii="Cambria" w:hAnsi="Cambria"/>
          <w:b/>
          <w:u w:val="single"/>
        </w:rPr>
        <w:t>M</w:t>
      </w:r>
      <w:r w:rsidR="005C62F8" w:rsidRPr="007D572D">
        <w:rPr>
          <w:rFonts w:ascii="Cambria" w:hAnsi="Cambria"/>
          <w:b/>
          <w:u w:val="single"/>
        </w:rPr>
        <w:t>ethods of Entry</w:t>
      </w:r>
      <w:r w:rsidRPr="007D572D">
        <w:rPr>
          <w:rFonts w:ascii="Cambria" w:hAnsi="Cambria"/>
          <w:b/>
          <w:u w:val="single"/>
        </w:rPr>
        <w:t>:</w:t>
      </w:r>
      <w:r w:rsidRPr="007D572D">
        <w:rPr>
          <w:rFonts w:ascii="Cambria" w:hAnsi="Cambria"/>
          <w:b/>
        </w:rPr>
        <w:t xml:space="preserve"> </w:t>
      </w:r>
      <w:r w:rsidRPr="007D572D">
        <w:rPr>
          <w:rFonts w:ascii="Cambria" w:hAnsi="Cambria"/>
        </w:rPr>
        <w:t xml:space="preserve"> </w:t>
      </w:r>
    </w:p>
    <w:p w14:paraId="597C672E" w14:textId="225B4DD6" w:rsidR="001E79AB" w:rsidRPr="007D572D" w:rsidRDefault="00CA0C78" w:rsidP="001E79AB">
      <w:pPr>
        <w:pStyle w:val="ListParagraph"/>
        <w:numPr>
          <w:ilvl w:val="0"/>
          <w:numId w:val="2"/>
        </w:numPr>
        <w:spacing w:line="240" w:lineRule="auto"/>
        <w:jc w:val="both"/>
        <w:rPr>
          <w:rFonts w:ascii="Cambria" w:hAnsi="Cambria"/>
        </w:rPr>
      </w:pPr>
      <w:r w:rsidRPr="0B366183">
        <w:rPr>
          <w:rFonts w:ascii="Cambria" w:hAnsi="Cambria"/>
          <w:u w:val="single"/>
        </w:rPr>
        <w:t>Online Entry:</w:t>
      </w:r>
      <w:r w:rsidR="00346A99" w:rsidRPr="0B366183">
        <w:rPr>
          <w:rFonts w:ascii="Cambria" w:hAnsi="Cambria"/>
        </w:rPr>
        <w:t xml:space="preserve"> </w:t>
      </w:r>
      <w:r w:rsidR="009F4392" w:rsidRPr="0B366183">
        <w:rPr>
          <w:rFonts w:ascii="Cambria" w:hAnsi="Cambria"/>
        </w:rPr>
        <w:t xml:space="preserve">Entrant may go to </w:t>
      </w:r>
      <w:r w:rsidR="00B30954" w:rsidRPr="00B30954">
        <w:rPr>
          <w:rFonts w:ascii="Cambria" w:hAnsi="Cambria"/>
          <w:highlight w:val="yellow"/>
        </w:rPr>
        <w:t>[ENTER URL]</w:t>
      </w:r>
      <w:r w:rsidR="009F4392" w:rsidRPr="0B366183">
        <w:rPr>
          <w:rFonts w:ascii="Cambria" w:hAnsi="Cambria"/>
        </w:rPr>
        <w:t>and follow the directions for registering.</w:t>
      </w:r>
      <w:r w:rsidR="00487855" w:rsidRPr="0B366183">
        <w:rPr>
          <w:rFonts w:ascii="Cambria" w:hAnsi="Cambria"/>
        </w:rPr>
        <w:t xml:space="preserve"> Entrant must</w:t>
      </w:r>
      <w:r w:rsidR="009F4392" w:rsidRPr="0B366183">
        <w:rPr>
          <w:rFonts w:ascii="Cambria" w:hAnsi="Cambria"/>
        </w:rPr>
        <w:t xml:space="preserve"> </w:t>
      </w:r>
      <w:r w:rsidR="00487855" w:rsidRPr="0B366183">
        <w:rPr>
          <w:rFonts w:ascii="Cambria" w:hAnsi="Cambria"/>
        </w:rPr>
        <w:t>l</w:t>
      </w:r>
      <w:r w:rsidR="001E79AB" w:rsidRPr="0B366183">
        <w:rPr>
          <w:rFonts w:ascii="Cambria" w:hAnsi="Cambria"/>
        </w:rPr>
        <w:t>ike the post</w:t>
      </w:r>
      <w:r w:rsidR="58BD25B3" w:rsidRPr="0B366183">
        <w:rPr>
          <w:rFonts w:ascii="Cambria" w:hAnsi="Cambria"/>
        </w:rPr>
        <w:t xml:space="preserve"> on Instagram</w:t>
      </w:r>
      <w:r w:rsidR="001E79AB" w:rsidRPr="0B366183">
        <w:rPr>
          <w:rFonts w:ascii="Cambria" w:hAnsi="Cambria"/>
        </w:rPr>
        <w:t>, follow</w:t>
      </w:r>
      <w:r w:rsidR="007D572D" w:rsidRPr="0B366183">
        <w:rPr>
          <w:rFonts w:ascii="Cambria" w:hAnsi="Cambria"/>
        </w:rPr>
        <w:t>:</w:t>
      </w:r>
      <w:r w:rsidR="001E79AB" w:rsidRPr="0B366183">
        <w:rPr>
          <w:rFonts w:ascii="Cambria" w:hAnsi="Cambria"/>
        </w:rPr>
        <w:t xml:space="preserve"> </w:t>
      </w:r>
      <w:r w:rsidR="007D572D" w:rsidRPr="0B366183">
        <w:rPr>
          <w:rFonts w:ascii="Cambria" w:hAnsi="Cambria"/>
        </w:rPr>
        <w:t>(</w:t>
      </w:r>
      <w:proofErr w:type="spellStart"/>
      <w:proofErr w:type="gramStart"/>
      <w:r w:rsidR="007D572D" w:rsidRPr="0B366183">
        <w:rPr>
          <w:rFonts w:ascii="Cambria" w:hAnsi="Cambria"/>
        </w:rPr>
        <w:t>i</w:t>
      </w:r>
      <w:proofErr w:type="spellEnd"/>
      <w:r w:rsidR="007D572D" w:rsidRPr="0B366183">
        <w:rPr>
          <w:rFonts w:ascii="Cambria" w:hAnsi="Cambria"/>
        </w:rPr>
        <w:t xml:space="preserve">) </w:t>
      </w:r>
      <w:r w:rsidR="001E79AB" w:rsidRPr="0B366183">
        <w:rPr>
          <w:rFonts w:ascii="Cambria" w:hAnsi="Cambria"/>
        </w:rPr>
        <w:t>@</w:t>
      </w:r>
      <w:proofErr w:type="gramEnd"/>
      <w:r w:rsidR="001E79AB" w:rsidRPr="0B366183">
        <w:rPr>
          <w:rFonts w:ascii="Cambria" w:hAnsi="Cambria"/>
        </w:rPr>
        <w:t>attstadium</w:t>
      </w:r>
      <w:r w:rsidR="007D572D" w:rsidRPr="0B366183">
        <w:rPr>
          <w:rFonts w:ascii="Cambria" w:hAnsi="Cambria"/>
        </w:rPr>
        <w:t>,</w:t>
      </w:r>
      <w:r w:rsidR="001E79AB" w:rsidRPr="0B366183">
        <w:rPr>
          <w:rFonts w:ascii="Cambria" w:hAnsi="Cambria"/>
        </w:rPr>
        <w:t xml:space="preserve"> and</w:t>
      </w:r>
      <w:r w:rsidR="008E0A46" w:rsidRPr="0B366183">
        <w:rPr>
          <w:rFonts w:ascii="Cambria" w:hAnsi="Cambria"/>
        </w:rPr>
        <w:t xml:space="preserve"> </w:t>
      </w:r>
      <w:r w:rsidR="007D572D" w:rsidRPr="0B366183">
        <w:rPr>
          <w:rFonts w:ascii="Cambria" w:hAnsi="Cambria"/>
        </w:rPr>
        <w:t>(ii)</w:t>
      </w:r>
      <w:r w:rsidR="00487855" w:rsidRPr="0B366183">
        <w:rPr>
          <w:rFonts w:ascii="Cambria" w:hAnsi="Cambria"/>
        </w:rPr>
        <w:t xml:space="preserve">then </w:t>
      </w:r>
      <w:r w:rsidR="001E79AB" w:rsidRPr="0B366183">
        <w:rPr>
          <w:rFonts w:ascii="Cambria" w:hAnsi="Cambria"/>
        </w:rPr>
        <w:t>tag a friend</w:t>
      </w:r>
      <w:r w:rsidR="00487855" w:rsidRPr="0B366183">
        <w:rPr>
          <w:rFonts w:ascii="Cambria" w:hAnsi="Cambria"/>
        </w:rPr>
        <w:t xml:space="preserve"> to enter. </w:t>
      </w:r>
      <w:r w:rsidR="005F44C3" w:rsidRPr="0B366183">
        <w:rPr>
          <w:rFonts w:ascii="Cambria" w:hAnsi="Cambria"/>
        </w:rPr>
        <w:t xml:space="preserve">Each individual </w:t>
      </w:r>
      <w:r w:rsidR="005A32E9" w:rsidRPr="0B366183">
        <w:rPr>
          <w:rFonts w:ascii="Cambria" w:hAnsi="Cambria"/>
        </w:rPr>
        <w:t xml:space="preserve">tag will be considered as </w:t>
      </w:r>
      <w:r w:rsidR="005F44C3" w:rsidRPr="0B366183">
        <w:rPr>
          <w:rFonts w:ascii="Cambria" w:hAnsi="Cambria"/>
        </w:rPr>
        <w:t>one (1)</w:t>
      </w:r>
      <w:r w:rsidR="005A32E9" w:rsidRPr="0B366183">
        <w:rPr>
          <w:rFonts w:ascii="Cambria" w:hAnsi="Cambria"/>
        </w:rPr>
        <w:t xml:space="preserve"> entry.</w:t>
      </w:r>
      <w:r w:rsidR="005F44C3" w:rsidRPr="0B366183">
        <w:rPr>
          <w:rFonts w:ascii="Cambria" w:hAnsi="Cambria"/>
        </w:rPr>
        <w:t xml:space="preserve"> </w:t>
      </w:r>
      <w:r w:rsidR="00E86D29" w:rsidRPr="0B366183">
        <w:rPr>
          <w:rFonts w:ascii="Cambria" w:hAnsi="Cambria"/>
        </w:rPr>
        <w:t xml:space="preserve">Entrant </w:t>
      </w:r>
      <w:r w:rsidR="00C6287C" w:rsidRPr="0B366183">
        <w:rPr>
          <w:rFonts w:ascii="Cambria" w:hAnsi="Cambria"/>
        </w:rPr>
        <w:t>is</w:t>
      </w:r>
      <w:r w:rsidR="005F44C3" w:rsidRPr="0B366183">
        <w:rPr>
          <w:rFonts w:ascii="Cambria" w:hAnsi="Cambria"/>
        </w:rPr>
        <w:t xml:space="preserve"> eligible </w:t>
      </w:r>
      <w:r w:rsidR="00801B6E" w:rsidRPr="0B366183">
        <w:rPr>
          <w:rFonts w:ascii="Cambria" w:hAnsi="Cambria"/>
        </w:rPr>
        <w:t>to</w:t>
      </w:r>
      <w:r w:rsidR="00CB36D1" w:rsidRPr="0B366183">
        <w:rPr>
          <w:rFonts w:ascii="Cambria" w:hAnsi="Cambria"/>
        </w:rPr>
        <w:t xml:space="preserve"> tag an </w:t>
      </w:r>
      <w:r w:rsidR="00E86D29" w:rsidRPr="0B366183">
        <w:rPr>
          <w:rFonts w:ascii="Cambria" w:hAnsi="Cambria"/>
        </w:rPr>
        <w:t>unlimited</w:t>
      </w:r>
      <w:r w:rsidR="00CB36D1" w:rsidRPr="0B366183">
        <w:rPr>
          <w:rFonts w:ascii="Cambria" w:hAnsi="Cambria"/>
        </w:rPr>
        <w:t xml:space="preserve"> </w:t>
      </w:r>
      <w:r w:rsidR="00E86D29" w:rsidRPr="0B366183">
        <w:rPr>
          <w:rFonts w:ascii="Cambria" w:hAnsi="Cambria"/>
        </w:rPr>
        <w:t>number</w:t>
      </w:r>
      <w:r w:rsidR="00CB36D1" w:rsidRPr="0B366183">
        <w:rPr>
          <w:rFonts w:ascii="Cambria" w:hAnsi="Cambria"/>
        </w:rPr>
        <w:t xml:space="preserve"> of users to </w:t>
      </w:r>
      <w:r w:rsidR="006B5C8E" w:rsidRPr="0B366183">
        <w:rPr>
          <w:rFonts w:ascii="Cambria" w:hAnsi="Cambria"/>
        </w:rPr>
        <w:t>increase</w:t>
      </w:r>
      <w:r w:rsidR="00A77BDF" w:rsidRPr="0B366183">
        <w:rPr>
          <w:rFonts w:ascii="Cambria" w:hAnsi="Cambria"/>
        </w:rPr>
        <w:t xml:space="preserve"> total</w:t>
      </w:r>
      <w:r w:rsidR="006B5C8E" w:rsidRPr="0B366183">
        <w:rPr>
          <w:rFonts w:ascii="Cambria" w:hAnsi="Cambria"/>
        </w:rPr>
        <w:t xml:space="preserve"> </w:t>
      </w:r>
      <w:r w:rsidR="00E86D29" w:rsidRPr="0B366183">
        <w:rPr>
          <w:rFonts w:ascii="Cambria" w:hAnsi="Cambria"/>
        </w:rPr>
        <w:t>number</w:t>
      </w:r>
      <w:r w:rsidR="006B5C8E" w:rsidRPr="0B366183">
        <w:rPr>
          <w:rFonts w:ascii="Cambria" w:hAnsi="Cambria"/>
        </w:rPr>
        <w:t xml:space="preserve"> of entries</w:t>
      </w:r>
      <w:r w:rsidR="00063F7B" w:rsidRPr="0B366183">
        <w:rPr>
          <w:rFonts w:ascii="Cambria" w:hAnsi="Cambria"/>
        </w:rPr>
        <w:t>.</w:t>
      </w:r>
      <w:r w:rsidR="00892C7D" w:rsidRPr="0B366183">
        <w:rPr>
          <w:rFonts w:ascii="Cambria" w:hAnsi="Cambria"/>
        </w:rPr>
        <w:t xml:space="preserve"> and follow the directions for registering (“</w:t>
      </w:r>
      <w:r w:rsidR="00892C7D" w:rsidRPr="0B366183">
        <w:rPr>
          <w:rFonts w:ascii="Cambria" w:hAnsi="Cambria"/>
          <w:b/>
          <w:bCs/>
        </w:rPr>
        <w:t>Online Entry</w:t>
      </w:r>
      <w:r w:rsidR="00892C7D" w:rsidRPr="0B366183">
        <w:rPr>
          <w:rFonts w:ascii="Cambria" w:hAnsi="Cambria"/>
        </w:rPr>
        <w:t xml:space="preserve">”).  </w:t>
      </w:r>
    </w:p>
    <w:p w14:paraId="7E8107D0" w14:textId="77777777" w:rsidR="009C63A4" w:rsidRPr="007D572D" w:rsidRDefault="009C63A4" w:rsidP="009C63A4">
      <w:pPr>
        <w:pStyle w:val="ListParagraph"/>
        <w:spacing w:line="240" w:lineRule="auto"/>
        <w:ind w:left="1080"/>
        <w:jc w:val="both"/>
        <w:rPr>
          <w:rFonts w:ascii="Cambria" w:hAnsi="Cambria"/>
        </w:rPr>
      </w:pPr>
    </w:p>
    <w:p w14:paraId="605C75BD" w14:textId="54ED9B02" w:rsidR="00C20102" w:rsidRPr="007D572D" w:rsidRDefault="005911BB" w:rsidP="0B366183">
      <w:pPr>
        <w:pStyle w:val="ListParagraph"/>
        <w:numPr>
          <w:ilvl w:val="0"/>
          <w:numId w:val="2"/>
        </w:numPr>
        <w:spacing w:after="160" w:line="240" w:lineRule="auto"/>
        <w:jc w:val="both"/>
        <w:rPr>
          <w:rFonts w:ascii="Cambria" w:hAnsi="Cambria"/>
          <w:b/>
          <w:bCs/>
          <w:u w:val="single"/>
        </w:rPr>
      </w:pPr>
      <w:r w:rsidRPr="0B366183">
        <w:rPr>
          <w:rFonts w:ascii="Cambria" w:hAnsi="Cambria"/>
          <w:u w:val="single"/>
        </w:rPr>
        <w:t>Mail</w:t>
      </w:r>
      <w:r w:rsidR="00CA0C78" w:rsidRPr="0B366183">
        <w:rPr>
          <w:rFonts w:ascii="Cambria" w:hAnsi="Cambria"/>
          <w:u w:val="single"/>
        </w:rPr>
        <w:t>-In Entry:</w:t>
      </w:r>
      <w:r w:rsidR="00CA0C78" w:rsidRPr="0B366183">
        <w:rPr>
          <w:rFonts w:ascii="Cambria" w:hAnsi="Cambria"/>
        </w:rPr>
        <w:t xml:space="preserve"> Entrant may hand-write his/her complete name (no initials), valid e-mail address, street address (P.O. Boxes not accepted), city, state, ZIP code, telephone </w:t>
      </w:r>
      <w:r w:rsidR="00864D07" w:rsidRPr="0B366183">
        <w:rPr>
          <w:rFonts w:ascii="Cambria" w:hAnsi="Cambria"/>
        </w:rPr>
        <w:t>number, and</w:t>
      </w:r>
      <w:r w:rsidR="00CA0C78" w:rsidRPr="0B366183">
        <w:rPr>
          <w:rFonts w:ascii="Cambria" w:hAnsi="Cambria"/>
        </w:rPr>
        <w:t xml:space="preserve"> date of birth (MM/DD/YYYY) on a 3½”x5” card (“</w:t>
      </w:r>
      <w:r w:rsidR="00CA0C78" w:rsidRPr="0B366183">
        <w:rPr>
          <w:rFonts w:ascii="Cambria" w:hAnsi="Cambria"/>
          <w:b/>
          <w:bCs/>
        </w:rPr>
        <w:t>Mail-In Entry</w:t>
      </w:r>
      <w:r w:rsidR="00CA0C78" w:rsidRPr="0B366183">
        <w:rPr>
          <w:rFonts w:ascii="Cambria" w:hAnsi="Cambria"/>
        </w:rPr>
        <w:t xml:space="preserve">”) and mail in an envelope with proper postage </w:t>
      </w:r>
      <w:bookmarkStart w:id="0" w:name="OLE_LINK2"/>
      <w:r w:rsidR="00CA0C78" w:rsidRPr="0B366183">
        <w:rPr>
          <w:rFonts w:ascii="Cambria" w:hAnsi="Cambria"/>
        </w:rPr>
        <w:t xml:space="preserve">affixed </w:t>
      </w:r>
      <w:bookmarkEnd w:id="0"/>
      <w:r w:rsidR="00CA0C78" w:rsidRPr="0B366183">
        <w:rPr>
          <w:rFonts w:ascii="Cambria" w:hAnsi="Cambria"/>
        </w:rPr>
        <w:t xml:space="preserve">to: </w:t>
      </w:r>
      <w:r w:rsidR="00B30954" w:rsidRPr="00B30954">
        <w:rPr>
          <w:rFonts w:ascii="Cambria" w:hAnsi="Cambria"/>
        </w:rPr>
        <w:t>Jake Paul vs. Mike Tyson Giveaway</w:t>
      </w:r>
      <w:r w:rsidR="00CA0C78" w:rsidRPr="0B366183">
        <w:rPr>
          <w:rFonts w:ascii="Cambria" w:hAnsi="Cambria"/>
        </w:rPr>
        <w:t xml:space="preserve">, Attention: </w:t>
      </w:r>
      <w:r w:rsidR="00E676BD" w:rsidRPr="0B366183">
        <w:rPr>
          <w:rFonts w:ascii="Cambria" w:hAnsi="Cambria"/>
        </w:rPr>
        <w:t>Corporate Partnerships – Marketing Representative</w:t>
      </w:r>
      <w:r w:rsidR="00CA0C78" w:rsidRPr="0B366183">
        <w:rPr>
          <w:rFonts w:ascii="Cambria" w:hAnsi="Cambria"/>
        </w:rPr>
        <w:t>,</w:t>
      </w:r>
      <w:r w:rsidR="00CA0C78" w:rsidRPr="0B366183">
        <w:rPr>
          <w:rFonts w:ascii="Cambria" w:hAnsi="Cambria" w:cs="Arial"/>
        </w:rPr>
        <w:t xml:space="preserve"> </w:t>
      </w:r>
      <w:r w:rsidR="00247DBB" w:rsidRPr="0B366183">
        <w:rPr>
          <w:rFonts w:ascii="Cambria" w:hAnsi="Cambria"/>
        </w:rPr>
        <w:t>One Cowboys Way, Suite 100, Frisco, TX 75034</w:t>
      </w:r>
      <w:r w:rsidR="00CA0C78" w:rsidRPr="0B366183">
        <w:rPr>
          <w:rFonts w:ascii="Cambria" w:hAnsi="Cambria"/>
        </w:rPr>
        <w:t>.</w:t>
      </w:r>
      <w:r w:rsidR="001115A6" w:rsidRPr="0B366183">
        <w:rPr>
          <w:rFonts w:ascii="Cambria" w:hAnsi="Cambria"/>
        </w:rPr>
        <w:t xml:space="preserve"> Mail-In Entry must be post marked by </w:t>
      </w:r>
      <w:r w:rsidR="00CD18C9" w:rsidRPr="0B366183">
        <w:rPr>
          <w:rFonts w:ascii="Cambria" w:hAnsi="Cambria"/>
        </w:rPr>
        <w:t xml:space="preserve">November </w:t>
      </w:r>
      <w:r w:rsidR="00B30954">
        <w:rPr>
          <w:rFonts w:ascii="Cambria" w:hAnsi="Cambria"/>
        </w:rPr>
        <w:t>7</w:t>
      </w:r>
      <w:r w:rsidR="00E86D29" w:rsidRPr="0B366183">
        <w:rPr>
          <w:rFonts w:ascii="Cambria" w:hAnsi="Cambria"/>
        </w:rPr>
        <w:t>, 2024.</w:t>
      </w:r>
      <w:r w:rsidR="00CA0C78" w:rsidRPr="0B366183">
        <w:rPr>
          <w:rFonts w:ascii="Cambria" w:hAnsi="Cambria"/>
        </w:rPr>
        <w:t xml:space="preserve"> </w:t>
      </w:r>
    </w:p>
    <w:p w14:paraId="2AA535CF" w14:textId="57252B14" w:rsidR="009E7BB0" w:rsidRPr="007D572D" w:rsidRDefault="008F5B4E" w:rsidP="63A0D233">
      <w:pPr>
        <w:spacing w:line="240" w:lineRule="auto"/>
        <w:jc w:val="both"/>
        <w:rPr>
          <w:rFonts w:ascii="Cambria" w:hAnsi="Cambria"/>
        </w:rPr>
      </w:pPr>
      <w:r w:rsidRPr="63A0D233">
        <w:rPr>
          <w:rFonts w:ascii="Cambria" w:hAnsi="Cambria"/>
          <w:b/>
          <w:bCs/>
          <w:u w:val="single"/>
        </w:rPr>
        <w:t>E</w:t>
      </w:r>
      <w:r w:rsidR="005C62F8" w:rsidRPr="63A0D233">
        <w:rPr>
          <w:rFonts w:ascii="Cambria" w:hAnsi="Cambria"/>
          <w:b/>
          <w:bCs/>
          <w:u w:val="single"/>
        </w:rPr>
        <w:t>ntry Limit and Requirements</w:t>
      </w:r>
      <w:r w:rsidRPr="63A0D233">
        <w:rPr>
          <w:rFonts w:ascii="Cambria" w:hAnsi="Cambria"/>
          <w:b/>
          <w:bCs/>
          <w:u w:val="single"/>
        </w:rPr>
        <w:t>:</w:t>
      </w:r>
      <w:r w:rsidRPr="63A0D233">
        <w:rPr>
          <w:rFonts w:ascii="Cambria" w:hAnsi="Cambria"/>
          <w:b/>
          <w:bCs/>
        </w:rPr>
        <w:t xml:space="preserve">  </w:t>
      </w:r>
      <w:r w:rsidR="00F63020" w:rsidRPr="63A0D233">
        <w:rPr>
          <w:rFonts w:ascii="Cambria" w:hAnsi="Cambria"/>
        </w:rPr>
        <w:t xml:space="preserve">Online Entry </w:t>
      </w:r>
      <w:r w:rsidRPr="63A0D233">
        <w:rPr>
          <w:rFonts w:ascii="Cambria" w:hAnsi="Cambria"/>
        </w:rPr>
        <w:t>or Mail-In Entry, (each an “</w:t>
      </w:r>
      <w:r w:rsidRPr="63A0D233">
        <w:rPr>
          <w:rFonts w:ascii="Cambria" w:hAnsi="Cambria"/>
          <w:b/>
          <w:bCs/>
        </w:rPr>
        <w:t>Entry</w:t>
      </w:r>
      <w:r w:rsidRPr="63A0D233">
        <w:rPr>
          <w:rFonts w:ascii="Cambria" w:hAnsi="Cambria"/>
        </w:rPr>
        <w:t>”), regardless of the submission method, will have an equal chance of winning.</w:t>
      </w:r>
      <w:r w:rsidR="00AE7878" w:rsidRPr="63A0D233">
        <w:rPr>
          <w:rFonts w:ascii="Cambria" w:hAnsi="Cambria"/>
        </w:rPr>
        <w:t xml:space="preserve"> </w:t>
      </w:r>
      <w:r w:rsidRPr="63A0D233">
        <w:rPr>
          <w:rFonts w:ascii="Cambria" w:hAnsi="Cambria"/>
        </w:rPr>
        <w:t>Regardless of the method of entry, there is a limit of one (1) Entry per person, per day, during the Entry Period.</w:t>
      </w:r>
      <w:r w:rsidR="00F141AA" w:rsidRPr="63A0D233">
        <w:rPr>
          <w:rFonts w:ascii="Cambria" w:hAnsi="Cambria"/>
        </w:rPr>
        <w:t xml:space="preserve">  A “day” is defined as starting at 12:00 AM (midnight) CT and ending at 11:59:59 PM CT on a calendar day during the Entry Period</w:t>
      </w:r>
      <w:r w:rsidR="00F63020" w:rsidRPr="63A0D233">
        <w:rPr>
          <w:rFonts w:ascii="Cambria" w:hAnsi="Cambria"/>
        </w:rPr>
        <w:t>.</w:t>
      </w:r>
      <w:r w:rsidR="00F141AA" w:rsidRPr="63A0D233">
        <w:rPr>
          <w:rFonts w:ascii="Cambria" w:hAnsi="Cambria"/>
        </w:rPr>
        <w:t xml:space="preserve"> </w:t>
      </w:r>
      <w:r w:rsidR="009328A5" w:rsidRPr="63A0D233">
        <w:rPr>
          <w:rFonts w:ascii="Cambria" w:hAnsi="Cambria"/>
        </w:rPr>
        <w:t xml:space="preserve">Neither </w:t>
      </w:r>
      <w:r w:rsidRPr="63A0D233">
        <w:rPr>
          <w:rFonts w:ascii="Cambria" w:hAnsi="Cambria"/>
        </w:rPr>
        <w:t xml:space="preserve">Sponsor </w:t>
      </w:r>
      <w:r w:rsidR="009937FE" w:rsidRPr="63A0D233">
        <w:rPr>
          <w:rFonts w:ascii="Cambria" w:hAnsi="Cambria"/>
        </w:rPr>
        <w:t xml:space="preserve">nor Administrator </w:t>
      </w:r>
      <w:r w:rsidRPr="63A0D233">
        <w:rPr>
          <w:rFonts w:ascii="Cambria" w:hAnsi="Cambria"/>
        </w:rPr>
        <w:t>will</w:t>
      </w:r>
      <w:r w:rsidR="009328A5" w:rsidRPr="63A0D233">
        <w:rPr>
          <w:rFonts w:ascii="Cambria" w:hAnsi="Cambria"/>
        </w:rPr>
        <w:t xml:space="preserve"> </w:t>
      </w:r>
      <w:r w:rsidRPr="63A0D233">
        <w:rPr>
          <w:rFonts w:ascii="Cambria" w:hAnsi="Cambria"/>
        </w:rPr>
        <w:t xml:space="preserve">be responsible for entries lost, delayed, incomplete or misdirected. </w:t>
      </w:r>
    </w:p>
    <w:p w14:paraId="6595FAA2" w14:textId="4303865E" w:rsidR="008F5B4E" w:rsidRPr="007D572D" w:rsidRDefault="00236D48" w:rsidP="00E676BD">
      <w:pPr>
        <w:spacing w:line="240" w:lineRule="auto"/>
        <w:jc w:val="both"/>
        <w:rPr>
          <w:rFonts w:ascii="Cambria" w:hAnsi="Cambria"/>
          <w:bCs/>
        </w:rPr>
      </w:pPr>
      <w:r w:rsidRPr="007D572D">
        <w:rPr>
          <w:rFonts w:ascii="Cambria" w:hAnsi="Cambria"/>
          <w:bCs/>
        </w:rPr>
        <w:t>By participating in the Promotion, e</w:t>
      </w:r>
      <w:r w:rsidR="008F5B4E" w:rsidRPr="007D572D">
        <w:rPr>
          <w:rFonts w:ascii="Cambria" w:hAnsi="Cambria"/>
          <w:bCs/>
        </w:rPr>
        <w:t>ach Entrant grants to Sponsor a worldwide, royalty-free, perpetual, non-exclusive right and license to copy, distribute, and display each submitted Entry</w:t>
      </w:r>
      <w:r w:rsidR="00F54736" w:rsidRPr="007D572D">
        <w:rPr>
          <w:rFonts w:ascii="Cambria" w:hAnsi="Cambria"/>
          <w:bCs/>
        </w:rPr>
        <w:t xml:space="preserve"> </w:t>
      </w:r>
      <w:r w:rsidR="00200DF3" w:rsidRPr="007D572D">
        <w:rPr>
          <w:rFonts w:ascii="Cambria" w:hAnsi="Cambria"/>
          <w:bCs/>
        </w:rPr>
        <w:t>and his/her/its Instagram</w:t>
      </w:r>
      <w:r w:rsidRPr="007D572D">
        <w:rPr>
          <w:rFonts w:ascii="Cambria" w:hAnsi="Cambria"/>
          <w:bCs/>
        </w:rPr>
        <w:t>, in any manner</w:t>
      </w:r>
      <w:r w:rsidR="008F5B4E" w:rsidRPr="007D572D">
        <w:rPr>
          <w:rFonts w:ascii="Cambria" w:hAnsi="Cambria"/>
          <w:bCs/>
        </w:rPr>
        <w:t xml:space="preserve"> and in any media </w:t>
      </w:r>
      <w:r w:rsidR="0074519D" w:rsidRPr="007D572D">
        <w:rPr>
          <w:rFonts w:ascii="Cambria" w:hAnsi="Cambria"/>
          <w:bCs/>
        </w:rPr>
        <w:t xml:space="preserve">worldwide (including social media) without limitation and for an unlimited time </w:t>
      </w:r>
      <w:r w:rsidR="008F5B4E" w:rsidRPr="007D572D">
        <w:rPr>
          <w:rFonts w:ascii="Cambria" w:hAnsi="Cambria"/>
          <w:bCs/>
        </w:rPr>
        <w:t>with right to use, copy, modify, edit, and create derivative works therefrom,</w:t>
      </w:r>
      <w:r w:rsidR="00225FEB" w:rsidRPr="007D572D">
        <w:rPr>
          <w:rFonts w:ascii="Cambria" w:hAnsi="Cambria"/>
          <w:bCs/>
        </w:rPr>
        <w:t xml:space="preserve"> without further compensation or notice,</w:t>
      </w:r>
      <w:r w:rsidR="008F5B4E" w:rsidRPr="007D572D">
        <w:rPr>
          <w:rFonts w:ascii="Cambria" w:hAnsi="Cambria"/>
          <w:bCs/>
        </w:rPr>
        <w:t xml:space="preserve"> and agrees to execute documents confirming such right and license at Sponsor’s reasonable request.  Any Entry or portion thereof that is, in the Sponsor’s sole discretion, obscene, inappropriate, profane, lewd, defamatory, or that contains nudity, acts of violence or acts that appear to cause harm or are illegal or dangerous or that may infringe any copyright, including rights to trademarks, and logos (other than Sponsor’s), will not be considered, and will disqualify the Entrant. If the photo is removed by </w:t>
      </w:r>
      <w:r w:rsidR="00603E02" w:rsidRPr="008E0A46">
        <w:rPr>
          <w:rFonts w:ascii="Cambria" w:hAnsi="Cambria"/>
        </w:rPr>
        <w:t>Instagram</w:t>
      </w:r>
      <w:r w:rsidR="002C4C0A" w:rsidRPr="007D572D">
        <w:rPr>
          <w:rFonts w:ascii="Cambria" w:hAnsi="Cambria"/>
          <w:bCs/>
        </w:rPr>
        <w:t xml:space="preserve"> </w:t>
      </w:r>
      <w:r w:rsidR="008F5B4E" w:rsidRPr="007D572D">
        <w:rPr>
          <w:rFonts w:ascii="Cambria" w:hAnsi="Cambria"/>
          <w:bCs/>
        </w:rPr>
        <w:t xml:space="preserve">prior to the end of the </w:t>
      </w:r>
      <w:r w:rsidR="00134444" w:rsidRPr="007D572D">
        <w:rPr>
          <w:rFonts w:ascii="Cambria" w:hAnsi="Cambria"/>
          <w:bCs/>
        </w:rPr>
        <w:t>Promotion</w:t>
      </w:r>
      <w:r w:rsidR="008F5B4E" w:rsidRPr="007D572D">
        <w:rPr>
          <w:rFonts w:ascii="Cambria" w:hAnsi="Cambria"/>
          <w:bCs/>
        </w:rPr>
        <w:t xml:space="preserve">, for any reason, the Entrant forfeits his/her/its Entry. Entrant is solely responsible for ensuring that any material or information he/she/it posts anywhere on or through </w:t>
      </w:r>
      <w:r w:rsidR="00A36F5E" w:rsidRPr="007D572D">
        <w:rPr>
          <w:rFonts w:ascii="Cambria" w:hAnsi="Cambria"/>
          <w:bCs/>
        </w:rPr>
        <w:t>Instagram including</w:t>
      </w:r>
      <w:r w:rsidR="008F5B4E" w:rsidRPr="007D572D">
        <w:rPr>
          <w:rFonts w:ascii="Cambria" w:hAnsi="Cambria"/>
          <w:bCs/>
        </w:rPr>
        <w:t xml:space="preserve"> but not limited to text, videos, and photographs do not violate the copyright, trademark, </w:t>
      </w:r>
      <w:r w:rsidR="008F5B4E" w:rsidRPr="007D572D">
        <w:rPr>
          <w:rFonts w:ascii="Cambria" w:hAnsi="Cambria"/>
          <w:bCs/>
        </w:rPr>
        <w:lastRenderedPageBreak/>
        <w:t xml:space="preserve">trade secret, or any other personal or proprietary rights of any third party or is posted with the permission of the owner(s) of such rights (such as visible logos, drawings, cartoons, phrases, trademarks, or other materials which are not the property of Sponsor or the Entrant). </w:t>
      </w:r>
      <w:r w:rsidR="00333E51" w:rsidRPr="007D572D">
        <w:rPr>
          <w:rFonts w:ascii="Cambria" w:hAnsi="Cambria"/>
          <w:bCs/>
        </w:rPr>
        <w:t>Entry</w:t>
      </w:r>
      <w:r w:rsidR="008F5B4E" w:rsidRPr="007D572D">
        <w:rPr>
          <w:rFonts w:ascii="Cambria" w:hAnsi="Cambria"/>
          <w:bCs/>
        </w:rPr>
        <w:t xml:space="preserve"> must be tweeted or posted in accordance with the applicable </w:t>
      </w:r>
      <w:r w:rsidR="005360AD" w:rsidRPr="007D572D">
        <w:rPr>
          <w:rFonts w:ascii="Cambria" w:hAnsi="Cambria"/>
          <w:bCs/>
        </w:rPr>
        <w:t>Instagram</w:t>
      </w:r>
      <w:r w:rsidR="008F5B4E" w:rsidRPr="007D572D">
        <w:rPr>
          <w:rFonts w:ascii="Cambria" w:hAnsi="Cambria"/>
          <w:bCs/>
        </w:rPr>
        <w:t xml:space="preserve"> Terms of Service.  Entrant agrees that Sponsor is entitled to use at its own discretion the Entry in any manner it deems fit. Entrants should take care that clothing worn and props or items used in any Entry do not contain any visible logos, drawings, cartoons, phrases, trademarks, or other materials not owned by Entrant, or Sponsor.  This restriction extends to images of any mark that identifies a brand or other proprietary right of any person or entity living or deceased, including but not limited to rights of privacy, publicity, or portrayal in a false light.</w:t>
      </w:r>
    </w:p>
    <w:p w14:paraId="50C4B301" w14:textId="77777777" w:rsidR="00E03E0E" w:rsidRPr="007D572D" w:rsidRDefault="00E03E0E" w:rsidP="00E03E0E">
      <w:pPr>
        <w:widowControl w:val="0"/>
        <w:autoSpaceDE w:val="0"/>
        <w:autoSpaceDN w:val="0"/>
        <w:adjustRightInd w:val="0"/>
        <w:spacing w:after="0" w:line="240" w:lineRule="auto"/>
        <w:jc w:val="both"/>
        <w:rPr>
          <w:rFonts w:ascii="Cambria" w:hAnsi="Cambria" w:cs="Times-Roman"/>
        </w:rPr>
      </w:pPr>
    </w:p>
    <w:p w14:paraId="2767E177" w14:textId="400B3E9E" w:rsidR="009F4392" w:rsidRPr="007D572D" w:rsidRDefault="00E666B6" w:rsidP="00E676BD">
      <w:pPr>
        <w:spacing w:line="240" w:lineRule="auto"/>
        <w:jc w:val="both"/>
        <w:rPr>
          <w:rFonts w:ascii="Cambria" w:hAnsi="Cambria"/>
        </w:rPr>
      </w:pPr>
      <w:r w:rsidRPr="63A0D233">
        <w:rPr>
          <w:rFonts w:ascii="Cambria" w:hAnsi="Cambria"/>
          <w:b/>
          <w:bCs/>
          <w:u w:val="single"/>
        </w:rPr>
        <w:t>Eligibility:</w:t>
      </w:r>
      <w:r w:rsidRPr="63A0D233">
        <w:rPr>
          <w:rFonts w:ascii="Cambria" w:hAnsi="Cambria"/>
        </w:rPr>
        <w:t xml:space="preserve">  Promotion is open to legal residents of </w:t>
      </w:r>
      <w:r w:rsidR="0057629C" w:rsidRPr="63A0D233">
        <w:rPr>
          <w:rFonts w:ascii="Cambria" w:hAnsi="Cambria"/>
        </w:rPr>
        <w:t>t</w:t>
      </w:r>
      <w:r w:rsidR="00F53C64" w:rsidRPr="63A0D233">
        <w:rPr>
          <w:rFonts w:ascii="Cambria" w:hAnsi="Cambria"/>
        </w:rPr>
        <w:t xml:space="preserve">he 50 </w:t>
      </w:r>
      <w:r w:rsidRPr="63A0D233">
        <w:rPr>
          <w:rFonts w:ascii="Cambria" w:hAnsi="Cambria"/>
        </w:rPr>
        <w:t>United States</w:t>
      </w:r>
      <w:r w:rsidR="00F53C64" w:rsidRPr="63A0D233">
        <w:rPr>
          <w:rFonts w:ascii="Cambria" w:hAnsi="Cambria"/>
        </w:rPr>
        <w:t xml:space="preserve"> and District of </w:t>
      </w:r>
      <w:r w:rsidR="005360AD" w:rsidRPr="63A0D233">
        <w:rPr>
          <w:rFonts w:ascii="Cambria" w:hAnsi="Cambria"/>
        </w:rPr>
        <w:t>Columbia. Must</w:t>
      </w:r>
      <w:r w:rsidRPr="63A0D233">
        <w:rPr>
          <w:rFonts w:ascii="Cambria" w:hAnsi="Cambria"/>
        </w:rPr>
        <w:t xml:space="preserve"> be 18</w:t>
      </w:r>
      <w:r w:rsidR="009F4392" w:rsidRPr="63A0D233">
        <w:rPr>
          <w:rFonts w:ascii="Cambria" w:hAnsi="Cambria"/>
        </w:rPr>
        <w:t xml:space="preserve"> years </w:t>
      </w:r>
      <w:r w:rsidRPr="63A0D233">
        <w:rPr>
          <w:rFonts w:ascii="Cambria" w:hAnsi="Cambria"/>
        </w:rPr>
        <w:t>of age or older</w:t>
      </w:r>
      <w:r w:rsidR="001D3EB8" w:rsidRPr="63A0D233">
        <w:rPr>
          <w:rFonts w:ascii="Cambria" w:hAnsi="Cambria"/>
        </w:rPr>
        <w:t xml:space="preserve"> at the time of entry</w:t>
      </w:r>
      <w:r w:rsidRPr="63A0D233">
        <w:rPr>
          <w:rFonts w:ascii="Cambria" w:hAnsi="Cambria"/>
        </w:rPr>
        <w:t>.  Entrant is not eligible if h</w:t>
      </w:r>
      <w:r w:rsidR="003941B3" w:rsidRPr="63A0D233">
        <w:rPr>
          <w:rFonts w:ascii="Cambria" w:hAnsi="Cambria"/>
        </w:rPr>
        <w:t>e/she is an employee of Sponsor</w:t>
      </w:r>
      <w:r w:rsidR="00B6651B" w:rsidRPr="63A0D233">
        <w:rPr>
          <w:rFonts w:ascii="Cambria" w:hAnsi="Cambria"/>
        </w:rPr>
        <w:t>,</w:t>
      </w:r>
      <w:r w:rsidR="00CF01E1" w:rsidRPr="63A0D233">
        <w:rPr>
          <w:rFonts w:ascii="Cambria" w:hAnsi="Cambria"/>
        </w:rPr>
        <w:t xml:space="preserve"> </w:t>
      </w:r>
      <w:r w:rsidR="00B6651B" w:rsidRPr="63A0D233">
        <w:rPr>
          <w:rFonts w:ascii="Cambria" w:hAnsi="Cambria"/>
        </w:rPr>
        <w:t>Administrator</w:t>
      </w:r>
      <w:r w:rsidRPr="63A0D233">
        <w:rPr>
          <w:rFonts w:ascii="Cambria" w:hAnsi="Cambria"/>
        </w:rPr>
        <w:t xml:space="preserve"> or a member of the immediate family (defined as parents, children, siblings or spouse, regardless of where they reside) or household of any of the above persons.  By entering, Entrant agrees to abide by these rul</w:t>
      </w:r>
      <w:r w:rsidR="003941B3" w:rsidRPr="63A0D233">
        <w:rPr>
          <w:rFonts w:ascii="Cambria" w:hAnsi="Cambria"/>
        </w:rPr>
        <w:t>es and all decisions of Sponsor</w:t>
      </w:r>
      <w:r w:rsidR="002F23CB" w:rsidRPr="63A0D233">
        <w:rPr>
          <w:rFonts w:ascii="Cambria" w:hAnsi="Cambria"/>
        </w:rPr>
        <w:t xml:space="preserve"> and </w:t>
      </w:r>
      <w:r w:rsidR="0096552B" w:rsidRPr="63A0D233">
        <w:rPr>
          <w:rFonts w:ascii="Cambria" w:hAnsi="Cambria"/>
        </w:rPr>
        <w:t>Administrator</w:t>
      </w:r>
      <w:r w:rsidRPr="63A0D233">
        <w:rPr>
          <w:rFonts w:ascii="Cambria" w:hAnsi="Cambria"/>
        </w:rPr>
        <w:t xml:space="preserve">, which are final in all matters relating to this Promotion.  </w:t>
      </w:r>
    </w:p>
    <w:p w14:paraId="5741561D" w14:textId="4715C349" w:rsidR="00E666B6" w:rsidRPr="007D572D" w:rsidRDefault="00185090" w:rsidP="00E676BD">
      <w:pPr>
        <w:spacing w:line="240" w:lineRule="auto"/>
        <w:jc w:val="both"/>
        <w:rPr>
          <w:rFonts w:ascii="Cambria" w:hAnsi="Cambria"/>
        </w:rPr>
      </w:pPr>
      <w:r w:rsidRPr="0B366183">
        <w:rPr>
          <w:rFonts w:ascii="Cambria" w:hAnsi="Cambria"/>
          <w:b/>
          <w:bCs/>
          <w:u w:val="single"/>
        </w:rPr>
        <w:t>Entry Period:</w:t>
      </w:r>
      <w:r w:rsidRPr="0B366183">
        <w:rPr>
          <w:rFonts w:ascii="Cambria" w:hAnsi="Cambria"/>
        </w:rPr>
        <w:t xml:space="preserve">  </w:t>
      </w:r>
      <w:r w:rsidRPr="0B366183">
        <w:rPr>
          <w:rFonts w:ascii="Cambria" w:hAnsi="Cambria" w:cs="Arial"/>
        </w:rPr>
        <w:t xml:space="preserve">The Promotion begins </w:t>
      </w:r>
      <w:r w:rsidRPr="0B366183">
        <w:rPr>
          <w:rFonts w:ascii="Cambria" w:hAnsi="Cambria"/>
        </w:rPr>
        <w:t>at or about</w:t>
      </w:r>
      <w:r w:rsidRPr="0B366183">
        <w:rPr>
          <w:rFonts w:ascii="Cambria" w:hAnsi="Cambria" w:cs="Arial"/>
        </w:rPr>
        <w:t xml:space="preserve"> 12:00 PM Central Standard Time (“</w:t>
      </w:r>
      <w:r w:rsidRPr="0B366183">
        <w:rPr>
          <w:rFonts w:ascii="Cambria" w:hAnsi="Cambria" w:cs="Arial"/>
          <w:b/>
          <w:bCs/>
        </w:rPr>
        <w:t>CST</w:t>
      </w:r>
      <w:r w:rsidRPr="0B366183">
        <w:rPr>
          <w:rFonts w:ascii="Cambria" w:hAnsi="Cambria" w:cs="Arial"/>
        </w:rPr>
        <w:t xml:space="preserve">”) on </w:t>
      </w:r>
      <w:r w:rsidR="00B30954">
        <w:rPr>
          <w:rFonts w:ascii="Cambria" w:hAnsi="Cambria" w:cs="Arial"/>
        </w:rPr>
        <w:t>October 31, 2024</w:t>
      </w:r>
      <w:r w:rsidRPr="0B366183">
        <w:rPr>
          <w:rFonts w:ascii="Cambria" w:hAnsi="Cambria" w:cs="Arial"/>
        </w:rPr>
        <w:t xml:space="preserve"> and ends at 11:59:59 PM CST on </w:t>
      </w:r>
      <w:r w:rsidR="006137B3" w:rsidRPr="0B366183">
        <w:rPr>
          <w:rFonts w:ascii="Cambria" w:hAnsi="Cambria" w:cs="Arial"/>
        </w:rPr>
        <w:t xml:space="preserve">November </w:t>
      </w:r>
      <w:r w:rsidR="00B30954">
        <w:rPr>
          <w:rFonts w:ascii="Cambria" w:hAnsi="Cambria" w:cs="Arial"/>
        </w:rPr>
        <w:t>7</w:t>
      </w:r>
      <w:r w:rsidR="002E7D9D" w:rsidRPr="0B366183">
        <w:rPr>
          <w:rFonts w:ascii="Cambria" w:hAnsi="Cambria" w:cs="Arial"/>
        </w:rPr>
        <w:t>, 2024</w:t>
      </w:r>
      <w:r w:rsidRPr="0B366183">
        <w:rPr>
          <w:rFonts w:ascii="Cambria" w:hAnsi="Cambria" w:cs="Arial"/>
        </w:rPr>
        <w:t xml:space="preserve"> (“</w:t>
      </w:r>
      <w:r w:rsidRPr="0B366183">
        <w:rPr>
          <w:rFonts w:ascii="Cambria" w:hAnsi="Cambria" w:cs="Arial"/>
          <w:b/>
          <w:bCs/>
        </w:rPr>
        <w:t>Entry Period</w:t>
      </w:r>
      <w:r w:rsidRPr="0B366183">
        <w:rPr>
          <w:rFonts w:ascii="Cambria" w:hAnsi="Cambria" w:cs="Arial"/>
        </w:rPr>
        <w:t xml:space="preserve">”). </w:t>
      </w:r>
      <w:r w:rsidR="00980DC4" w:rsidRPr="0B366183">
        <w:rPr>
          <w:rFonts w:ascii="Cambria" w:hAnsi="Cambria" w:cs="Arial"/>
        </w:rPr>
        <w:t xml:space="preserve">Entries submitted after the Entry Period will not be accepted.  </w:t>
      </w:r>
      <w:r w:rsidRPr="0B366183">
        <w:rPr>
          <w:rFonts w:ascii="Cambria" w:hAnsi="Cambria" w:cs="Arial"/>
        </w:rPr>
        <w:t xml:space="preserve">The </w:t>
      </w:r>
      <w:r w:rsidR="00640B31" w:rsidRPr="0B366183">
        <w:rPr>
          <w:rFonts w:ascii="Cambria" w:hAnsi="Cambria"/>
        </w:rPr>
        <w:t>Administrator’s</w:t>
      </w:r>
      <w:r w:rsidR="00640B31" w:rsidRPr="0B366183">
        <w:rPr>
          <w:rFonts w:ascii="Cambria" w:hAnsi="Cambria" w:cs="Arial"/>
        </w:rPr>
        <w:t xml:space="preserve"> </w:t>
      </w:r>
      <w:r w:rsidRPr="0B366183">
        <w:rPr>
          <w:rFonts w:ascii="Cambria" w:hAnsi="Cambria" w:cs="Arial"/>
        </w:rPr>
        <w:t>computer is the Promotion’s official clock.</w:t>
      </w:r>
    </w:p>
    <w:p w14:paraId="23683942" w14:textId="3613A7EF" w:rsidR="005533AA" w:rsidRPr="007D572D" w:rsidRDefault="00767929" w:rsidP="00E676BD">
      <w:pPr>
        <w:spacing w:line="240" w:lineRule="auto"/>
        <w:jc w:val="both"/>
        <w:rPr>
          <w:rFonts w:ascii="Cambria" w:hAnsi="Cambria"/>
        </w:rPr>
      </w:pPr>
      <w:r w:rsidRPr="0B366183">
        <w:rPr>
          <w:rFonts w:ascii="Cambria" w:hAnsi="Cambria"/>
          <w:b/>
          <w:bCs/>
          <w:u w:val="single"/>
        </w:rPr>
        <w:t>Grand Prize:</w:t>
      </w:r>
      <w:r w:rsidRPr="0B366183">
        <w:rPr>
          <w:rFonts w:ascii="Cambria" w:hAnsi="Cambria"/>
        </w:rPr>
        <w:t xml:space="preserve"> There will be one (1) grand prize package) (the “</w:t>
      </w:r>
      <w:r w:rsidRPr="0B366183">
        <w:rPr>
          <w:rFonts w:ascii="Cambria" w:hAnsi="Cambria"/>
          <w:b/>
          <w:bCs/>
        </w:rPr>
        <w:t>Grand Prize</w:t>
      </w:r>
      <w:r w:rsidRPr="0B366183">
        <w:rPr>
          <w:rFonts w:ascii="Cambria" w:hAnsi="Cambria"/>
        </w:rPr>
        <w:t xml:space="preserve">”) consisting of </w:t>
      </w:r>
      <w:r w:rsidR="00B10530" w:rsidRPr="0B366183">
        <w:rPr>
          <w:rFonts w:ascii="Cambria" w:hAnsi="Cambria"/>
        </w:rPr>
        <w:t xml:space="preserve">two (2) tickets to the </w:t>
      </w:r>
      <w:r w:rsidR="00B30954">
        <w:rPr>
          <w:rFonts w:ascii="Cambria" w:hAnsi="Cambria"/>
        </w:rPr>
        <w:t>J</w:t>
      </w:r>
      <w:r w:rsidR="00B30954" w:rsidRPr="00B30954">
        <w:rPr>
          <w:rFonts w:ascii="Cambria" w:hAnsi="Cambria"/>
        </w:rPr>
        <w:t>ake Paul vs. Mike Tyson fight</w:t>
      </w:r>
      <w:r w:rsidR="007851C0" w:rsidRPr="0B366183">
        <w:rPr>
          <w:rFonts w:ascii="Cambria" w:hAnsi="Cambria"/>
        </w:rPr>
        <w:t xml:space="preserve">. </w:t>
      </w:r>
      <w:r w:rsidR="00B10530" w:rsidRPr="0B366183">
        <w:rPr>
          <w:rFonts w:ascii="Cambria" w:hAnsi="Cambria"/>
        </w:rPr>
        <w:t xml:space="preserve"> </w:t>
      </w:r>
      <w:r w:rsidRPr="0B366183">
        <w:rPr>
          <w:rFonts w:ascii="Cambria" w:hAnsi="Cambria"/>
        </w:rPr>
        <w:t>Approximate</w:t>
      </w:r>
      <w:r w:rsidRPr="0B366183">
        <w:rPr>
          <w:rFonts w:ascii="Cambria" w:hAnsi="Cambria" w:cs="Arial"/>
        </w:rPr>
        <w:t xml:space="preserve"> retail value (“</w:t>
      </w:r>
      <w:r w:rsidRPr="0B366183">
        <w:rPr>
          <w:rFonts w:ascii="Cambria" w:hAnsi="Cambria" w:cs="Arial"/>
          <w:b/>
          <w:bCs/>
        </w:rPr>
        <w:t>ARV</w:t>
      </w:r>
      <w:r w:rsidRPr="0B366183">
        <w:rPr>
          <w:rFonts w:ascii="Cambria" w:hAnsi="Cambria" w:cs="Arial"/>
        </w:rPr>
        <w:t xml:space="preserve">”) of </w:t>
      </w:r>
      <w:r w:rsidR="00B30954">
        <w:rPr>
          <w:rFonts w:ascii="Cambria" w:hAnsi="Cambria" w:cs="Arial"/>
        </w:rPr>
        <w:t>Seven</w:t>
      </w:r>
      <w:r w:rsidR="00B30954" w:rsidRPr="0B366183">
        <w:rPr>
          <w:rFonts w:ascii="Cambria" w:hAnsi="Cambria" w:cs="Arial"/>
        </w:rPr>
        <w:t xml:space="preserve"> </w:t>
      </w:r>
      <w:r w:rsidR="007D572D" w:rsidRPr="0B366183">
        <w:rPr>
          <w:rFonts w:ascii="Cambria" w:hAnsi="Cambria" w:cs="Arial"/>
        </w:rPr>
        <w:t>Hundred  U.S. Dollars (</w:t>
      </w:r>
      <w:r w:rsidR="007851C0" w:rsidRPr="0B366183">
        <w:rPr>
          <w:rFonts w:ascii="Cambria" w:hAnsi="Cambria" w:cs="Arial"/>
        </w:rPr>
        <w:t>$</w:t>
      </w:r>
      <w:r w:rsidR="00B30954">
        <w:rPr>
          <w:rFonts w:ascii="Cambria" w:hAnsi="Cambria" w:cs="Arial"/>
        </w:rPr>
        <w:t>700</w:t>
      </w:r>
      <w:r w:rsidR="007851C0" w:rsidRPr="0B366183">
        <w:rPr>
          <w:rFonts w:ascii="Cambria" w:hAnsi="Cambria" w:cs="Arial"/>
        </w:rPr>
        <w:t>.00</w:t>
      </w:r>
      <w:r w:rsidR="007D572D" w:rsidRPr="0B366183">
        <w:rPr>
          <w:rFonts w:ascii="Cambria" w:hAnsi="Cambria" w:cs="Arial"/>
        </w:rPr>
        <w:t>)</w:t>
      </w:r>
      <w:r w:rsidR="007851C0" w:rsidRPr="0B366183">
        <w:rPr>
          <w:rFonts w:ascii="Cambria" w:hAnsi="Cambria" w:cs="Arial"/>
        </w:rPr>
        <w:t>.</w:t>
      </w:r>
      <w:r w:rsidR="003941B3" w:rsidRPr="0B366183">
        <w:rPr>
          <w:rFonts w:ascii="Cambria" w:hAnsi="Cambria"/>
        </w:rPr>
        <w:t xml:space="preserve"> </w:t>
      </w:r>
      <w:r w:rsidR="00563670" w:rsidRPr="0B366183">
        <w:rPr>
          <w:rFonts w:ascii="Cambria" w:hAnsi="Cambria"/>
        </w:rPr>
        <w:t xml:space="preserve">Administrator </w:t>
      </w:r>
      <w:r w:rsidRPr="0B366183">
        <w:rPr>
          <w:rFonts w:ascii="Cambria" w:hAnsi="Cambria"/>
        </w:rPr>
        <w:t>reserve</w:t>
      </w:r>
      <w:r w:rsidR="00271443" w:rsidRPr="0B366183">
        <w:rPr>
          <w:rFonts w:ascii="Cambria" w:hAnsi="Cambria"/>
        </w:rPr>
        <w:t>s</w:t>
      </w:r>
      <w:r w:rsidRPr="0B366183">
        <w:rPr>
          <w:rFonts w:ascii="Cambria" w:hAnsi="Cambria"/>
        </w:rPr>
        <w:t xml:space="preserve"> the right to substitute any portion of the Grand Prize for one of equal or greater value.  Winner</w:t>
      </w:r>
      <w:r w:rsidR="00E818D2" w:rsidRPr="0B366183">
        <w:rPr>
          <w:rFonts w:ascii="Cambria" w:hAnsi="Cambria"/>
        </w:rPr>
        <w:t>(</w:t>
      </w:r>
      <w:r w:rsidRPr="0B366183">
        <w:rPr>
          <w:rFonts w:ascii="Cambria" w:hAnsi="Cambria"/>
        </w:rPr>
        <w:t>s</w:t>
      </w:r>
      <w:r w:rsidR="00E818D2" w:rsidRPr="0B366183">
        <w:rPr>
          <w:rFonts w:ascii="Cambria" w:hAnsi="Cambria"/>
        </w:rPr>
        <w:t>) (as defined below)</w:t>
      </w:r>
      <w:r w:rsidRPr="0B366183">
        <w:rPr>
          <w:rFonts w:ascii="Cambria" w:hAnsi="Cambria"/>
        </w:rPr>
        <w:t xml:space="preserve"> may not request Grand Prize substitution.  Grand Prize is non-transferable and may not be claimed or used by any person other than the </w:t>
      </w:r>
      <w:r w:rsidR="00E818D2" w:rsidRPr="0B366183">
        <w:rPr>
          <w:rFonts w:ascii="Cambria" w:hAnsi="Cambria"/>
        </w:rPr>
        <w:t>Winner</w:t>
      </w:r>
      <w:r w:rsidRPr="0B366183">
        <w:rPr>
          <w:rFonts w:ascii="Cambria" w:hAnsi="Cambria"/>
        </w:rPr>
        <w:t xml:space="preserve">.  </w:t>
      </w:r>
    </w:p>
    <w:p w14:paraId="39239316" w14:textId="7B80DCB9" w:rsidR="002832E9" w:rsidRPr="007D572D" w:rsidRDefault="00767929" w:rsidP="00E676BD">
      <w:pPr>
        <w:spacing w:line="240" w:lineRule="auto"/>
        <w:jc w:val="both"/>
        <w:rPr>
          <w:rFonts w:ascii="Cambria" w:hAnsi="Cambria"/>
          <w:bCs/>
        </w:rPr>
      </w:pPr>
      <w:r w:rsidRPr="007D572D">
        <w:rPr>
          <w:rFonts w:ascii="Cambria" w:hAnsi="Cambria"/>
        </w:rPr>
        <w:t>By accepting the Grand Prize ,</w:t>
      </w:r>
      <w:r w:rsidR="003941B3" w:rsidRPr="007D572D">
        <w:rPr>
          <w:rFonts w:ascii="Cambria" w:hAnsi="Cambria"/>
        </w:rPr>
        <w:t xml:space="preserve"> the </w:t>
      </w:r>
      <w:r w:rsidR="00E818D2" w:rsidRPr="007D572D">
        <w:rPr>
          <w:rFonts w:ascii="Cambria" w:hAnsi="Cambria"/>
        </w:rPr>
        <w:t>Winner</w:t>
      </w:r>
      <w:r w:rsidR="003941B3" w:rsidRPr="007D572D">
        <w:rPr>
          <w:rFonts w:ascii="Cambria" w:hAnsi="Cambria"/>
        </w:rPr>
        <w:t xml:space="preserve"> agrees that Sponsor</w:t>
      </w:r>
      <w:r w:rsidR="00964207" w:rsidRPr="008E0A46">
        <w:rPr>
          <w:rFonts w:ascii="Cambria" w:hAnsi="Cambria"/>
        </w:rPr>
        <w:t>,</w:t>
      </w:r>
      <w:r w:rsidR="00F97474" w:rsidRPr="008E0A46">
        <w:rPr>
          <w:rFonts w:ascii="Cambria" w:hAnsi="Cambria"/>
        </w:rPr>
        <w:t xml:space="preserve"> the Administrator and/or their</w:t>
      </w:r>
      <w:r w:rsidR="0050667A" w:rsidRPr="007D572D">
        <w:rPr>
          <w:rFonts w:ascii="Cambria" w:hAnsi="Cambria"/>
        </w:rPr>
        <w:t xml:space="preserve"> </w:t>
      </w:r>
      <w:r w:rsidRPr="007D572D">
        <w:rPr>
          <w:rFonts w:ascii="Cambria" w:hAnsi="Cambria"/>
        </w:rPr>
        <w:t>designees may use his/her name, voice, photograph,</w:t>
      </w:r>
      <w:r w:rsidR="005533AA" w:rsidRPr="007D572D">
        <w:rPr>
          <w:rFonts w:ascii="Cambria" w:hAnsi="Cambria"/>
        </w:rPr>
        <w:t xml:space="preserve"> image,</w:t>
      </w:r>
      <w:r w:rsidRPr="007D572D">
        <w:rPr>
          <w:rFonts w:ascii="Cambria" w:hAnsi="Cambria"/>
        </w:rPr>
        <w:t xml:space="preserve"> likeness, address (city and state), biographical information, Grand Prize information and/or statements about this Promotion for advertising and publicity purposes in all media worldwide</w:t>
      </w:r>
      <w:r w:rsidR="005533AA" w:rsidRPr="007D572D">
        <w:rPr>
          <w:rFonts w:ascii="Cambria" w:hAnsi="Cambria"/>
        </w:rPr>
        <w:t xml:space="preserve"> (including social media)</w:t>
      </w:r>
      <w:r w:rsidRPr="007D572D">
        <w:rPr>
          <w:rFonts w:ascii="Cambria" w:hAnsi="Cambria"/>
        </w:rPr>
        <w:t xml:space="preserve"> a</w:t>
      </w:r>
      <w:r w:rsidR="003941B3" w:rsidRPr="007D572D">
        <w:rPr>
          <w:rFonts w:ascii="Cambria" w:hAnsi="Cambria"/>
        </w:rPr>
        <w:t>t the discretion of the Sponsor</w:t>
      </w:r>
      <w:r w:rsidRPr="007D572D">
        <w:rPr>
          <w:rFonts w:ascii="Cambria" w:hAnsi="Cambria"/>
        </w:rPr>
        <w:t xml:space="preserve"> </w:t>
      </w:r>
      <w:r w:rsidR="00D477BB" w:rsidRPr="008E0A46">
        <w:rPr>
          <w:rFonts w:ascii="Cambria" w:hAnsi="Cambria"/>
        </w:rPr>
        <w:t>and/or Administrator</w:t>
      </w:r>
      <w:r w:rsidR="00D477BB" w:rsidRPr="007D572D">
        <w:rPr>
          <w:rFonts w:ascii="Cambria" w:hAnsi="Cambria"/>
        </w:rPr>
        <w:t xml:space="preserve"> </w:t>
      </w:r>
      <w:r w:rsidRPr="007D572D">
        <w:rPr>
          <w:rFonts w:ascii="Cambria" w:hAnsi="Cambria"/>
        </w:rPr>
        <w:t xml:space="preserve">without limitation, </w:t>
      </w:r>
      <w:r w:rsidR="002832E9" w:rsidRPr="007D572D">
        <w:rPr>
          <w:rFonts w:ascii="Cambria" w:hAnsi="Cambria"/>
        </w:rPr>
        <w:t xml:space="preserve">for an unlimited time and without </w:t>
      </w:r>
      <w:r w:rsidRPr="007D572D">
        <w:rPr>
          <w:rFonts w:ascii="Cambria" w:hAnsi="Cambria"/>
        </w:rPr>
        <w:t xml:space="preserve">further compensation or notice.  Any portion of Grand Prize not accepted by </w:t>
      </w:r>
      <w:r w:rsidR="00E818D2" w:rsidRPr="007D572D">
        <w:rPr>
          <w:rFonts w:ascii="Cambria" w:hAnsi="Cambria"/>
        </w:rPr>
        <w:t>Winner</w:t>
      </w:r>
      <w:r w:rsidRPr="007D572D">
        <w:rPr>
          <w:rFonts w:ascii="Cambria" w:hAnsi="Cambria"/>
        </w:rPr>
        <w:t xml:space="preserve"> will be forfeited.  Federal, state, and local taxes on Grand Prize and any expenses relating to the acceptance of and use of Grand Prize not specified herein are the responsibility of </w:t>
      </w:r>
      <w:r w:rsidR="00E818D2" w:rsidRPr="007D572D">
        <w:rPr>
          <w:rFonts w:ascii="Cambria" w:hAnsi="Cambria"/>
        </w:rPr>
        <w:t>Winner</w:t>
      </w:r>
      <w:r w:rsidRPr="007D572D">
        <w:rPr>
          <w:rFonts w:ascii="Cambria" w:hAnsi="Cambria"/>
        </w:rPr>
        <w:t xml:space="preserve">. </w:t>
      </w:r>
      <w:r w:rsidR="00B44B2C" w:rsidRPr="007D572D">
        <w:rPr>
          <w:rFonts w:ascii="Cambria" w:hAnsi="Cambria"/>
        </w:rPr>
        <w:t xml:space="preserve"> </w:t>
      </w:r>
    </w:p>
    <w:p w14:paraId="170FF742" w14:textId="3960EDBA" w:rsidR="00FF0247" w:rsidRPr="007D572D" w:rsidRDefault="00FF0247" w:rsidP="00E676BD">
      <w:pPr>
        <w:spacing w:line="240" w:lineRule="auto"/>
        <w:jc w:val="both"/>
        <w:rPr>
          <w:rFonts w:ascii="Cambria" w:hAnsi="Cambria"/>
          <w:b/>
          <w:u w:val="single"/>
        </w:rPr>
      </w:pPr>
      <w:r w:rsidRPr="007D572D">
        <w:rPr>
          <w:rFonts w:ascii="Cambria" w:hAnsi="Cambria"/>
        </w:rPr>
        <w:t xml:space="preserve">Sponsor </w:t>
      </w:r>
      <w:r w:rsidR="00FA5259" w:rsidRPr="008E0A46">
        <w:rPr>
          <w:rFonts w:ascii="Cambria" w:hAnsi="Cambria"/>
        </w:rPr>
        <w:t>and/or Administrator</w:t>
      </w:r>
      <w:r w:rsidR="00FA5259" w:rsidRPr="007D572D">
        <w:rPr>
          <w:rFonts w:ascii="Cambria" w:hAnsi="Cambria"/>
        </w:rPr>
        <w:t xml:space="preserve"> </w:t>
      </w:r>
      <w:r w:rsidRPr="007D572D">
        <w:rPr>
          <w:rFonts w:ascii="Cambria" w:hAnsi="Cambria"/>
        </w:rPr>
        <w:t>will not be responsible for any prize that may be lost, stolen, counterfeit, damaged or tampered with in any way before reaching the Winner. Sponsor</w:t>
      </w:r>
      <w:r w:rsidR="00FA5259" w:rsidRPr="007D572D">
        <w:rPr>
          <w:rFonts w:ascii="Cambria" w:hAnsi="Cambria"/>
        </w:rPr>
        <w:t xml:space="preserve"> </w:t>
      </w:r>
      <w:r w:rsidR="00FA5259" w:rsidRPr="008E0A46">
        <w:rPr>
          <w:rFonts w:ascii="Cambria" w:hAnsi="Cambria"/>
        </w:rPr>
        <w:t>and/or Administrator</w:t>
      </w:r>
      <w:r w:rsidRPr="007D572D">
        <w:rPr>
          <w:rFonts w:ascii="Cambria" w:hAnsi="Cambria"/>
        </w:rPr>
        <w:t xml:space="preserve">, to the extent permitted by law, makes no warranties, and hereby disclaims all warranties, express or implied, with respect to any prize awarded in connection with the Promotion. WITHOUT LIMITING THE GENERALITY OF THE FOREGOING, THE PRIZE IS PROVIDED "AS IS" WITHOUT WARRANTY OF ANY KIND, EITHER EXPRESS OR IMPLIED, AND SPONSOR </w:t>
      </w:r>
      <w:r w:rsidR="00E03E0E" w:rsidRPr="008E0A46">
        <w:rPr>
          <w:rFonts w:ascii="Cambria" w:hAnsi="Cambria"/>
        </w:rPr>
        <w:t>AND ADMINISTRATOR</w:t>
      </w:r>
      <w:r w:rsidR="00E03E0E" w:rsidRPr="007D572D">
        <w:rPr>
          <w:rFonts w:ascii="Cambria" w:hAnsi="Cambria"/>
        </w:rPr>
        <w:t xml:space="preserve"> </w:t>
      </w:r>
      <w:r w:rsidRPr="007D572D">
        <w:rPr>
          <w:rFonts w:ascii="Cambria" w:hAnsi="Cambria"/>
        </w:rPr>
        <w:t xml:space="preserve">HEREBY DISCLAIMS ALL SUCH WARRANTIES, INCLUDING, WITHOUT LIMITATION, IMPLIED WARRANTIES. OF MERCHANTABILITY, FITNESS FOR A PARTICULAR PURPOSE, OR NON-INFRINGEMENT. All prize details are at </w:t>
      </w:r>
      <w:r w:rsidRPr="008E0A46">
        <w:rPr>
          <w:rFonts w:ascii="Cambria" w:hAnsi="Cambria"/>
        </w:rPr>
        <w:t>Sponsor's</w:t>
      </w:r>
      <w:r w:rsidR="008F24BE" w:rsidRPr="008E0A46">
        <w:rPr>
          <w:rFonts w:ascii="Cambria" w:hAnsi="Cambria"/>
        </w:rPr>
        <w:t>/Administrator’s</w:t>
      </w:r>
      <w:r w:rsidR="008F24BE" w:rsidRPr="007D572D">
        <w:rPr>
          <w:rFonts w:ascii="Cambria" w:hAnsi="Cambria"/>
        </w:rPr>
        <w:t xml:space="preserve"> </w:t>
      </w:r>
      <w:r w:rsidRPr="007D572D">
        <w:rPr>
          <w:rFonts w:ascii="Cambria" w:hAnsi="Cambria"/>
        </w:rPr>
        <w:t xml:space="preserve">sole discretion.  In the event Winner is disqualified for any reason, </w:t>
      </w:r>
      <w:r w:rsidRPr="008E0A46">
        <w:rPr>
          <w:rFonts w:ascii="Cambria" w:hAnsi="Cambria"/>
        </w:rPr>
        <w:t>Sponsor</w:t>
      </w:r>
      <w:r w:rsidR="008F24BE" w:rsidRPr="008E0A46">
        <w:rPr>
          <w:rFonts w:ascii="Cambria" w:hAnsi="Cambria"/>
        </w:rPr>
        <w:t>/Administrator</w:t>
      </w:r>
      <w:r w:rsidRPr="007D572D">
        <w:rPr>
          <w:rFonts w:ascii="Cambria" w:hAnsi="Cambria"/>
        </w:rPr>
        <w:t xml:space="preserve"> will award the Grand Prize to another eligible Entrant.</w:t>
      </w:r>
    </w:p>
    <w:p w14:paraId="2522D3F6" w14:textId="2906D539" w:rsidR="005A5827" w:rsidRPr="007D572D" w:rsidRDefault="00133F36" w:rsidP="00E676BD">
      <w:pPr>
        <w:spacing w:line="240" w:lineRule="auto"/>
        <w:jc w:val="both"/>
        <w:rPr>
          <w:rFonts w:ascii="Cambria" w:hAnsi="Cambria"/>
        </w:rPr>
      </w:pPr>
      <w:r w:rsidRPr="0B366183">
        <w:rPr>
          <w:rFonts w:ascii="Cambria" w:hAnsi="Cambria"/>
          <w:b/>
          <w:bCs/>
          <w:u w:val="single"/>
        </w:rPr>
        <w:lastRenderedPageBreak/>
        <w:t>D</w:t>
      </w:r>
      <w:r w:rsidR="008F24BE" w:rsidRPr="0B366183">
        <w:rPr>
          <w:rFonts w:ascii="Cambria" w:hAnsi="Cambria"/>
          <w:b/>
          <w:bCs/>
          <w:u w:val="single"/>
        </w:rPr>
        <w:t>rawing</w:t>
      </w:r>
      <w:r w:rsidR="00C45475" w:rsidRPr="0B366183">
        <w:rPr>
          <w:rFonts w:ascii="Cambria" w:hAnsi="Cambria"/>
          <w:b/>
          <w:bCs/>
          <w:u w:val="single"/>
        </w:rPr>
        <w:t>/</w:t>
      </w:r>
      <w:r w:rsidR="008F24BE" w:rsidRPr="0B366183">
        <w:rPr>
          <w:rFonts w:ascii="Cambria" w:hAnsi="Cambria"/>
          <w:b/>
          <w:bCs/>
          <w:u w:val="single"/>
        </w:rPr>
        <w:t>Notification of Winner</w:t>
      </w:r>
      <w:r w:rsidRPr="0B366183">
        <w:rPr>
          <w:rFonts w:ascii="Cambria" w:hAnsi="Cambria"/>
          <w:b/>
          <w:bCs/>
          <w:u w:val="single"/>
        </w:rPr>
        <w:t>:</w:t>
      </w:r>
      <w:r w:rsidRPr="0B366183">
        <w:rPr>
          <w:rFonts w:ascii="Cambria" w:hAnsi="Cambria"/>
        </w:rPr>
        <w:t xml:space="preserve"> At the concl</w:t>
      </w:r>
      <w:r w:rsidR="003941B3" w:rsidRPr="0B366183">
        <w:rPr>
          <w:rFonts w:ascii="Cambria" w:hAnsi="Cambria"/>
        </w:rPr>
        <w:t>usion of the Promotion</w:t>
      </w:r>
      <w:r w:rsidR="00843AE0" w:rsidRPr="0B366183">
        <w:rPr>
          <w:rFonts w:ascii="Cambria" w:hAnsi="Cambria"/>
        </w:rPr>
        <w:t xml:space="preserve">, </w:t>
      </w:r>
      <w:r w:rsidR="009923F8" w:rsidRPr="0B366183">
        <w:rPr>
          <w:rFonts w:ascii="Cambria" w:hAnsi="Cambria"/>
        </w:rPr>
        <w:t>November</w:t>
      </w:r>
      <w:r w:rsidR="006137B3" w:rsidRPr="0B366183">
        <w:rPr>
          <w:rFonts w:ascii="Cambria" w:hAnsi="Cambria"/>
        </w:rPr>
        <w:t xml:space="preserve"> </w:t>
      </w:r>
      <w:r w:rsidR="00B30954">
        <w:rPr>
          <w:rFonts w:ascii="Cambria" w:hAnsi="Cambria"/>
        </w:rPr>
        <w:t>8</w:t>
      </w:r>
      <w:r w:rsidR="00932CBE" w:rsidRPr="0B366183">
        <w:rPr>
          <w:rFonts w:ascii="Cambria" w:hAnsi="Cambria"/>
        </w:rPr>
        <w:t>, 2024</w:t>
      </w:r>
      <w:r w:rsidR="0065726A" w:rsidRPr="0B366183">
        <w:rPr>
          <w:rFonts w:ascii="Cambria" w:hAnsi="Cambria"/>
        </w:rPr>
        <w:t xml:space="preserve">, </w:t>
      </w:r>
      <w:r w:rsidR="00D94422" w:rsidRPr="0B366183">
        <w:rPr>
          <w:rFonts w:ascii="Cambria" w:hAnsi="Cambria"/>
        </w:rPr>
        <w:t xml:space="preserve">Administrator </w:t>
      </w:r>
      <w:r w:rsidRPr="0B366183">
        <w:rPr>
          <w:rFonts w:ascii="Cambria" w:hAnsi="Cambria"/>
        </w:rPr>
        <w:t xml:space="preserve">will select the name of </w:t>
      </w:r>
      <w:r w:rsidR="00832F1C" w:rsidRPr="0B366183">
        <w:rPr>
          <w:rFonts w:ascii="Cambria" w:hAnsi="Cambria"/>
        </w:rPr>
        <w:t xml:space="preserve">one (1) </w:t>
      </w:r>
      <w:r w:rsidRPr="0B366183">
        <w:rPr>
          <w:rFonts w:ascii="Cambria" w:hAnsi="Cambria"/>
        </w:rPr>
        <w:t xml:space="preserve">potential </w:t>
      </w:r>
      <w:r w:rsidR="00E818D2" w:rsidRPr="0B366183">
        <w:rPr>
          <w:rFonts w:ascii="Cambria" w:hAnsi="Cambria"/>
        </w:rPr>
        <w:t>Winner</w:t>
      </w:r>
      <w:r w:rsidRPr="0B366183">
        <w:rPr>
          <w:rFonts w:ascii="Cambria" w:hAnsi="Cambria"/>
        </w:rPr>
        <w:t xml:space="preserve"> in a random drawing of all eligible entries received during the Entry Period.  The odds of being selected as a potential </w:t>
      </w:r>
      <w:r w:rsidR="00E818D2" w:rsidRPr="0B366183">
        <w:rPr>
          <w:rFonts w:ascii="Cambria" w:hAnsi="Cambria"/>
        </w:rPr>
        <w:t>Winner</w:t>
      </w:r>
      <w:r w:rsidRPr="0B366183">
        <w:rPr>
          <w:rFonts w:ascii="Cambria" w:hAnsi="Cambria"/>
        </w:rPr>
        <w:t xml:space="preserve"> depend on the number of eligible entries received during the Entry Period.</w:t>
      </w:r>
      <w:r w:rsidR="00786286" w:rsidRPr="0B366183">
        <w:rPr>
          <w:rFonts w:ascii="Cambria" w:hAnsi="Cambria"/>
        </w:rPr>
        <w:t xml:space="preserve">  An Entrant is not a Winner of any Prize unless and until Entrant’s eligibility and Entry has been verified and notified such verification is complete</w:t>
      </w:r>
      <w:r w:rsidR="005E182D" w:rsidRPr="0B366183">
        <w:rPr>
          <w:rFonts w:ascii="Cambria" w:hAnsi="Cambria"/>
        </w:rPr>
        <w:t xml:space="preserve"> (“</w:t>
      </w:r>
      <w:r w:rsidR="005E182D" w:rsidRPr="0B366183">
        <w:rPr>
          <w:rFonts w:ascii="Cambria" w:hAnsi="Cambria"/>
          <w:b/>
          <w:bCs/>
        </w:rPr>
        <w:t>Winner</w:t>
      </w:r>
      <w:r w:rsidR="005E182D" w:rsidRPr="0B366183">
        <w:rPr>
          <w:rFonts w:ascii="Cambria" w:hAnsi="Cambria"/>
        </w:rPr>
        <w:t>”)</w:t>
      </w:r>
      <w:r w:rsidR="00786286" w:rsidRPr="0B366183">
        <w:rPr>
          <w:rFonts w:ascii="Cambria" w:hAnsi="Cambria"/>
        </w:rPr>
        <w:t>.</w:t>
      </w:r>
      <w:r w:rsidRPr="0B366183">
        <w:rPr>
          <w:rFonts w:ascii="Cambria" w:hAnsi="Cambria"/>
        </w:rPr>
        <w:t xml:space="preserve"> </w:t>
      </w:r>
    </w:p>
    <w:p w14:paraId="69D27F0A" w14:textId="5BA6CE68" w:rsidR="004B5758" w:rsidRPr="007D572D" w:rsidRDefault="00133F36" w:rsidP="00E676BD">
      <w:pPr>
        <w:spacing w:line="240" w:lineRule="auto"/>
        <w:jc w:val="both"/>
        <w:rPr>
          <w:rFonts w:ascii="Cambria" w:hAnsi="Cambria"/>
        </w:rPr>
      </w:pPr>
      <w:r w:rsidRPr="007D572D">
        <w:rPr>
          <w:rFonts w:ascii="Cambria" w:hAnsi="Cambria"/>
        </w:rPr>
        <w:t xml:space="preserve">A </w:t>
      </w:r>
      <w:r w:rsidR="00363D98" w:rsidRPr="007D572D">
        <w:rPr>
          <w:rFonts w:ascii="Cambria" w:hAnsi="Cambria"/>
        </w:rPr>
        <w:t>p</w:t>
      </w:r>
      <w:r w:rsidRPr="007D572D">
        <w:rPr>
          <w:rFonts w:ascii="Cambria" w:hAnsi="Cambria"/>
        </w:rPr>
        <w:t xml:space="preserve">otential </w:t>
      </w:r>
      <w:r w:rsidR="00363D98" w:rsidRPr="007D572D">
        <w:rPr>
          <w:rFonts w:ascii="Cambria" w:hAnsi="Cambria"/>
        </w:rPr>
        <w:t>W</w:t>
      </w:r>
      <w:r w:rsidR="00E818D2" w:rsidRPr="007D572D">
        <w:rPr>
          <w:rFonts w:ascii="Cambria" w:hAnsi="Cambria"/>
        </w:rPr>
        <w:t>inner</w:t>
      </w:r>
      <w:r w:rsidRPr="007D572D">
        <w:rPr>
          <w:rFonts w:ascii="Cambria" w:hAnsi="Cambria"/>
        </w:rPr>
        <w:t xml:space="preserve"> will be notified by telephone</w:t>
      </w:r>
      <w:r w:rsidR="005A5827" w:rsidRPr="007D572D">
        <w:rPr>
          <w:rFonts w:ascii="Cambria" w:hAnsi="Cambria"/>
        </w:rPr>
        <w:t>,</w:t>
      </w:r>
      <w:r w:rsidRPr="007D572D">
        <w:rPr>
          <w:rFonts w:ascii="Cambria" w:hAnsi="Cambria"/>
        </w:rPr>
        <w:t xml:space="preserve"> email</w:t>
      </w:r>
      <w:r w:rsidR="005A5827" w:rsidRPr="007D572D">
        <w:rPr>
          <w:rFonts w:ascii="Cambria" w:hAnsi="Cambria"/>
        </w:rPr>
        <w:t xml:space="preserve"> or social media (as applicable)</w:t>
      </w:r>
      <w:r w:rsidRPr="007D572D">
        <w:rPr>
          <w:rFonts w:ascii="Cambria" w:hAnsi="Cambria"/>
        </w:rPr>
        <w:t xml:space="preserve"> after the drawing with instructions on how to claim the Grand Prize.  The Grand Prize </w:t>
      </w:r>
      <w:r w:rsidR="00E818D2" w:rsidRPr="007D572D">
        <w:rPr>
          <w:rFonts w:ascii="Cambria" w:hAnsi="Cambria"/>
        </w:rPr>
        <w:t>Winner</w:t>
      </w:r>
      <w:r w:rsidRPr="007D572D">
        <w:rPr>
          <w:rFonts w:ascii="Cambria" w:hAnsi="Cambria"/>
        </w:rPr>
        <w:t xml:space="preserve"> will be required to sign and return an Affidavit of Eligibility and Liability/Publicity Release (except where prohibited) and any other requested documents within the time period specified in the notification email or the Grand Prize may be forfeited in its entirety and awarded to an a</w:t>
      </w:r>
      <w:r w:rsidR="003941B3" w:rsidRPr="007D572D">
        <w:rPr>
          <w:rFonts w:ascii="Cambria" w:hAnsi="Cambria"/>
        </w:rPr>
        <w:t xml:space="preserve">lternate </w:t>
      </w:r>
      <w:r w:rsidR="00E818D2" w:rsidRPr="007D572D">
        <w:rPr>
          <w:rFonts w:ascii="Cambria" w:hAnsi="Cambria"/>
        </w:rPr>
        <w:t>Winner</w:t>
      </w:r>
      <w:r w:rsidR="003941B3" w:rsidRPr="007D572D">
        <w:rPr>
          <w:rFonts w:ascii="Cambria" w:hAnsi="Cambria"/>
        </w:rPr>
        <w:t>, at the Sponsor</w:t>
      </w:r>
      <w:r w:rsidRPr="007D572D">
        <w:rPr>
          <w:rFonts w:ascii="Cambria" w:hAnsi="Cambria"/>
        </w:rPr>
        <w:t>’</w:t>
      </w:r>
      <w:r w:rsidR="003941B3" w:rsidRPr="007D572D">
        <w:rPr>
          <w:rFonts w:ascii="Cambria" w:hAnsi="Cambria"/>
        </w:rPr>
        <w:t>s</w:t>
      </w:r>
      <w:r w:rsidR="00581772" w:rsidRPr="007D572D">
        <w:rPr>
          <w:rFonts w:ascii="Cambria" w:hAnsi="Cambria"/>
        </w:rPr>
        <w:t xml:space="preserve"> </w:t>
      </w:r>
      <w:r w:rsidR="00752280" w:rsidRPr="008E0A46">
        <w:rPr>
          <w:rFonts w:ascii="Cambria" w:hAnsi="Cambria"/>
        </w:rPr>
        <w:t>Administrator’s</w:t>
      </w:r>
      <w:r w:rsidR="00752280" w:rsidRPr="007D572D">
        <w:rPr>
          <w:rFonts w:ascii="Cambria" w:hAnsi="Cambria"/>
        </w:rPr>
        <w:t xml:space="preserve"> </w:t>
      </w:r>
      <w:r w:rsidRPr="007D572D">
        <w:rPr>
          <w:rFonts w:ascii="Cambria" w:hAnsi="Cambria"/>
        </w:rPr>
        <w:t xml:space="preserve">sole and absolute discretion. Failure to provide all required information and a signature on the documents within the stated time period may result in forfeiture of </w:t>
      </w:r>
      <w:r w:rsidR="00E818D2" w:rsidRPr="007D572D">
        <w:rPr>
          <w:rFonts w:ascii="Cambria" w:hAnsi="Cambria"/>
        </w:rPr>
        <w:t>Winner</w:t>
      </w:r>
      <w:r w:rsidRPr="007D572D">
        <w:rPr>
          <w:rFonts w:ascii="Cambria" w:hAnsi="Cambria"/>
        </w:rPr>
        <w:t xml:space="preserve">’s right to claim the Grand Prize, and may result in the Grand Prize being awarded to an alternate </w:t>
      </w:r>
      <w:r w:rsidR="00E818D2" w:rsidRPr="007D572D">
        <w:rPr>
          <w:rFonts w:ascii="Cambria" w:hAnsi="Cambria"/>
        </w:rPr>
        <w:t>Winner</w:t>
      </w:r>
      <w:r w:rsidRPr="007D572D">
        <w:rPr>
          <w:rFonts w:ascii="Cambria" w:hAnsi="Cambria"/>
        </w:rPr>
        <w:t>, if time permits.</w:t>
      </w:r>
      <w:r w:rsidR="00D06633" w:rsidRPr="007D572D">
        <w:rPr>
          <w:rFonts w:ascii="Cambria" w:hAnsi="Cambria"/>
        </w:rPr>
        <w:t xml:space="preserve"> </w:t>
      </w:r>
      <w:r w:rsidR="00581772" w:rsidRPr="008E0A46">
        <w:rPr>
          <w:rFonts w:ascii="Cambria" w:hAnsi="Cambria"/>
        </w:rPr>
        <w:t>Administrator</w:t>
      </w:r>
      <w:r w:rsidR="00581772" w:rsidRPr="007D572D">
        <w:rPr>
          <w:rFonts w:ascii="Cambria" w:hAnsi="Cambria"/>
        </w:rPr>
        <w:t xml:space="preserve"> </w:t>
      </w:r>
      <w:r w:rsidR="004B5758" w:rsidRPr="007D572D">
        <w:rPr>
          <w:rFonts w:ascii="Cambria" w:hAnsi="Cambria"/>
        </w:rPr>
        <w:t xml:space="preserve">reserves the right to conduct a background check on any potential Grand Prize </w:t>
      </w:r>
      <w:r w:rsidR="00E818D2" w:rsidRPr="007D572D">
        <w:rPr>
          <w:rFonts w:ascii="Cambria" w:hAnsi="Cambria"/>
        </w:rPr>
        <w:t>Winner</w:t>
      </w:r>
      <w:r w:rsidR="004B5758" w:rsidRPr="007D572D">
        <w:rPr>
          <w:rFonts w:ascii="Cambria" w:hAnsi="Cambria"/>
        </w:rPr>
        <w:t xml:space="preserve"> and reserves the right in its sole discretion to disqualify any person based on such background check if </w:t>
      </w:r>
      <w:r w:rsidR="00581772" w:rsidRPr="008E0A46">
        <w:rPr>
          <w:rFonts w:ascii="Cambria" w:hAnsi="Cambria"/>
        </w:rPr>
        <w:t>Administrator</w:t>
      </w:r>
      <w:r w:rsidR="00581772" w:rsidRPr="007D572D">
        <w:rPr>
          <w:rFonts w:ascii="Cambria" w:hAnsi="Cambria"/>
        </w:rPr>
        <w:t xml:space="preserve"> </w:t>
      </w:r>
      <w:r w:rsidR="004B5758" w:rsidRPr="007D572D">
        <w:rPr>
          <w:rFonts w:ascii="Cambria" w:hAnsi="Cambria"/>
        </w:rPr>
        <w:t xml:space="preserve">determines in its sole discretion that awarding the </w:t>
      </w:r>
      <w:r w:rsidR="00654366" w:rsidRPr="007D572D">
        <w:rPr>
          <w:rFonts w:ascii="Cambria" w:hAnsi="Cambria"/>
        </w:rPr>
        <w:t xml:space="preserve">Grand Prize </w:t>
      </w:r>
      <w:r w:rsidR="004B5758" w:rsidRPr="007D572D">
        <w:rPr>
          <w:rFonts w:ascii="Cambria" w:hAnsi="Cambria"/>
        </w:rPr>
        <w:t xml:space="preserve">to such potential Grand Prize </w:t>
      </w:r>
      <w:r w:rsidR="00E818D2" w:rsidRPr="007D572D">
        <w:rPr>
          <w:rFonts w:ascii="Cambria" w:hAnsi="Cambria"/>
        </w:rPr>
        <w:t>Winner</w:t>
      </w:r>
      <w:r w:rsidR="004B5758" w:rsidRPr="007D572D">
        <w:rPr>
          <w:rFonts w:ascii="Cambria" w:hAnsi="Cambria"/>
        </w:rPr>
        <w:t xml:space="preserve"> might reflect negatively on Sponsor</w:t>
      </w:r>
      <w:r w:rsidR="00886F1B" w:rsidRPr="007D572D">
        <w:rPr>
          <w:rFonts w:ascii="Cambria" w:hAnsi="Cambria"/>
        </w:rPr>
        <w:t>,</w:t>
      </w:r>
      <w:r w:rsidR="004B5758" w:rsidRPr="007D572D">
        <w:rPr>
          <w:rFonts w:ascii="Cambria" w:hAnsi="Cambria"/>
        </w:rPr>
        <w:t xml:space="preserve"> </w:t>
      </w:r>
      <w:r w:rsidR="00581772" w:rsidRPr="008E0A46">
        <w:rPr>
          <w:rFonts w:ascii="Cambria" w:hAnsi="Cambria"/>
        </w:rPr>
        <w:t>Administrator</w:t>
      </w:r>
      <w:r w:rsidR="00886F1B" w:rsidRPr="007D572D">
        <w:rPr>
          <w:rFonts w:ascii="Cambria" w:hAnsi="Cambria"/>
        </w:rPr>
        <w:t>,</w:t>
      </w:r>
      <w:r w:rsidR="00581772" w:rsidRPr="007D572D">
        <w:rPr>
          <w:rFonts w:ascii="Cambria" w:hAnsi="Cambria"/>
        </w:rPr>
        <w:t xml:space="preserve"> </w:t>
      </w:r>
      <w:r w:rsidR="004B5758" w:rsidRPr="007D572D">
        <w:rPr>
          <w:rFonts w:ascii="Cambria" w:hAnsi="Cambria"/>
        </w:rPr>
        <w:t>or any of the Released Parties. </w:t>
      </w:r>
      <w:r w:rsidR="002E490E" w:rsidRPr="007D572D">
        <w:rPr>
          <w:rFonts w:ascii="Cambria" w:hAnsi="Cambria"/>
        </w:rPr>
        <w:t xml:space="preserve"> </w:t>
      </w:r>
    </w:p>
    <w:p w14:paraId="4B609C8B" w14:textId="6377F9E8" w:rsidR="00133F36" w:rsidRPr="007D572D" w:rsidRDefault="00133F36" w:rsidP="00E676BD">
      <w:pPr>
        <w:spacing w:line="240" w:lineRule="auto"/>
        <w:jc w:val="both"/>
        <w:rPr>
          <w:rFonts w:ascii="Cambria" w:hAnsi="Cambria"/>
        </w:rPr>
      </w:pPr>
      <w:r w:rsidRPr="0D04EF2B">
        <w:rPr>
          <w:rFonts w:ascii="Cambria" w:hAnsi="Cambria"/>
          <w:b/>
          <w:bCs/>
          <w:u w:val="single"/>
        </w:rPr>
        <w:t>Disclaimer:</w:t>
      </w:r>
      <w:r w:rsidRPr="0D04EF2B">
        <w:rPr>
          <w:rFonts w:ascii="Cambria" w:hAnsi="Cambria"/>
        </w:rPr>
        <w:t xml:space="preserve">  Each Entrant in this Promotion agrees to releas</w:t>
      </w:r>
      <w:r w:rsidR="003941B3" w:rsidRPr="0D04EF2B">
        <w:rPr>
          <w:rFonts w:ascii="Cambria" w:hAnsi="Cambria"/>
        </w:rPr>
        <w:t xml:space="preserve">e and hold harmless </w:t>
      </w:r>
      <w:r w:rsidR="003567E7" w:rsidRPr="0D04EF2B">
        <w:rPr>
          <w:rFonts w:ascii="Cambria" w:hAnsi="Cambria"/>
        </w:rPr>
        <w:t>each</w:t>
      </w:r>
      <w:r w:rsidR="003941B3" w:rsidRPr="0D04EF2B">
        <w:rPr>
          <w:rFonts w:ascii="Cambria" w:hAnsi="Cambria"/>
        </w:rPr>
        <w:t xml:space="preserve"> Sponsor</w:t>
      </w:r>
      <w:r w:rsidR="003567E7" w:rsidRPr="0D04EF2B">
        <w:rPr>
          <w:rFonts w:ascii="Cambria" w:hAnsi="Cambria"/>
        </w:rPr>
        <w:t>, NFL Entities (as defined below)</w:t>
      </w:r>
      <w:r w:rsidR="00E676BD" w:rsidRPr="0D04EF2B">
        <w:rPr>
          <w:rFonts w:ascii="Cambria" w:hAnsi="Cambria"/>
        </w:rPr>
        <w:t>,</w:t>
      </w:r>
      <w:r w:rsidR="00935601" w:rsidRPr="0D04EF2B">
        <w:rPr>
          <w:rFonts w:ascii="Cambria" w:hAnsi="Cambria"/>
        </w:rPr>
        <w:t xml:space="preserve"> </w:t>
      </w:r>
      <w:r w:rsidR="00E676BD" w:rsidRPr="0D04EF2B">
        <w:rPr>
          <w:rFonts w:ascii="Cambria" w:hAnsi="Cambria"/>
        </w:rPr>
        <w:t xml:space="preserve"> Instagram, </w:t>
      </w:r>
      <w:r w:rsidR="003E44FE" w:rsidRPr="0D04EF2B">
        <w:rPr>
          <w:rFonts w:ascii="Cambria" w:hAnsi="Cambria"/>
        </w:rPr>
        <w:t xml:space="preserve">Administrator </w:t>
      </w:r>
      <w:r w:rsidR="003567E7" w:rsidRPr="0D04EF2B">
        <w:rPr>
          <w:rFonts w:ascii="Cambria" w:hAnsi="Cambria"/>
        </w:rPr>
        <w:t xml:space="preserve">and each </w:t>
      </w:r>
      <w:r w:rsidR="00B215A9" w:rsidRPr="0D04EF2B">
        <w:rPr>
          <w:rFonts w:ascii="Cambria" w:hAnsi="Cambria"/>
        </w:rPr>
        <w:t xml:space="preserve">of the foregoing’s </w:t>
      </w:r>
      <w:r w:rsidR="003567E7" w:rsidRPr="0D04EF2B">
        <w:rPr>
          <w:rFonts w:ascii="Cambria" w:hAnsi="Cambria"/>
        </w:rPr>
        <w:t>Sponsor’s directors, officers, subsidiaries, affiliates, owners, joint venturers, partners,</w:t>
      </w:r>
      <w:r w:rsidR="00E676BD" w:rsidRPr="0D04EF2B">
        <w:rPr>
          <w:rFonts w:ascii="Cambria" w:hAnsi="Cambria"/>
        </w:rPr>
        <w:t xml:space="preserve"> parent companies, divisions, related entities, </w:t>
      </w:r>
      <w:r w:rsidR="003567E7" w:rsidRPr="0D04EF2B">
        <w:rPr>
          <w:rFonts w:ascii="Cambria" w:hAnsi="Cambria"/>
        </w:rPr>
        <w:t>employees, agents and representatives</w:t>
      </w:r>
      <w:r w:rsidR="00E676BD" w:rsidRPr="0D04EF2B">
        <w:rPr>
          <w:rFonts w:ascii="Cambria" w:hAnsi="Cambria"/>
        </w:rPr>
        <w:t xml:space="preserve">, </w:t>
      </w:r>
      <w:r w:rsidRPr="0D04EF2B">
        <w:rPr>
          <w:rFonts w:ascii="Cambria" w:hAnsi="Cambria"/>
        </w:rPr>
        <w:t>successors and assigns, and all others associated with the development and execution of this Promotion, including without limitation, any prize providers (the “</w:t>
      </w:r>
      <w:r w:rsidRPr="0D04EF2B">
        <w:rPr>
          <w:rFonts w:ascii="Cambria" w:hAnsi="Cambria"/>
          <w:b/>
          <w:bCs/>
        </w:rPr>
        <w:t>Released Parties</w:t>
      </w:r>
      <w:r w:rsidRPr="0D04EF2B">
        <w:rPr>
          <w:rFonts w:ascii="Cambria" w:hAnsi="Cambria"/>
        </w:rPr>
        <w:t xml:space="preserve">”), from and against all claims, including but not limited to mechanical errors and other errors, inaccurate, fraudulent, incomplete, late, lost, misdirected entries; or any delays in delivery of </w:t>
      </w:r>
      <w:r w:rsidR="00654366" w:rsidRPr="0D04EF2B">
        <w:rPr>
          <w:rFonts w:ascii="Cambria" w:hAnsi="Cambria"/>
        </w:rPr>
        <w:t>Grand Prize</w:t>
      </w:r>
      <w:r w:rsidRPr="0D04EF2B">
        <w:rPr>
          <w:rFonts w:ascii="Cambria" w:hAnsi="Cambria"/>
        </w:rPr>
        <w:t>; or bodily injuries, death, losses or damages of any kind, without limitation, that may arise from or in connection with Entrant’s participation in this Promotion or acceptance, possession or use of the</w:t>
      </w:r>
      <w:r w:rsidR="00654366" w:rsidRPr="0D04EF2B">
        <w:rPr>
          <w:rFonts w:ascii="Cambria" w:hAnsi="Cambria"/>
        </w:rPr>
        <w:t xml:space="preserve"> Grand Prize</w:t>
      </w:r>
      <w:r w:rsidRPr="0D04EF2B">
        <w:rPr>
          <w:rFonts w:ascii="Cambria" w:hAnsi="Cambria"/>
        </w:rPr>
        <w:t xml:space="preserve">, or participation in </w:t>
      </w:r>
      <w:r w:rsidR="008516C4" w:rsidRPr="0D04EF2B">
        <w:rPr>
          <w:rFonts w:ascii="Cambria" w:hAnsi="Cambria"/>
        </w:rPr>
        <w:t>Grand Prize</w:t>
      </w:r>
      <w:r w:rsidRPr="0D04EF2B">
        <w:rPr>
          <w:rFonts w:ascii="Cambria" w:hAnsi="Cambria"/>
        </w:rPr>
        <w:t>-related activities.  By participating in this Promotion, Entrant agrees and acknowledges to be bound by the</w:t>
      </w:r>
      <w:r w:rsidR="003941B3" w:rsidRPr="0D04EF2B">
        <w:rPr>
          <w:rFonts w:ascii="Cambria" w:hAnsi="Cambria"/>
        </w:rPr>
        <w:t xml:space="preserve">se </w:t>
      </w:r>
      <w:r w:rsidR="0045314D" w:rsidRPr="0D04EF2B">
        <w:rPr>
          <w:rFonts w:ascii="Cambria" w:hAnsi="Cambria"/>
        </w:rPr>
        <w:t>O</w:t>
      </w:r>
      <w:r w:rsidR="003941B3" w:rsidRPr="0D04EF2B">
        <w:rPr>
          <w:rFonts w:ascii="Cambria" w:hAnsi="Cambria"/>
        </w:rPr>
        <w:t xml:space="preserve">fficial </w:t>
      </w:r>
      <w:r w:rsidR="0045314D" w:rsidRPr="0D04EF2B">
        <w:rPr>
          <w:rFonts w:ascii="Cambria" w:hAnsi="Cambria"/>
        </w:rPr>
        <w:t>R</w:t>
      </w:r>
      <w:r w:rsidR="003941B3" w:rsidRPr="0D04EF2B">
        <w:rPr>
          <w:rFonts w:ascii="Cambria" w:hAnsi="Cambria"/>
        </w:rPr>
        <w:t>ules, all Sponsor</w:t>
      </w:r>
      <w:r w:rsidRPr="0D04EF2B">
        <w:rPr>
          <w:rFonts w:ascii="Cambria" w:hAnsi="Cambria"/>
        </w:rPr>
        <w:t xml:space="preserve">-related </w:t>
      </w:r>
      <w:r w:rsidR="003E44FE" w:rsidRPr="0D04EF2B">
        <w:rPr>
          <w:rFonts w:ascii="Cambria" w:hAnsi="Cambria"/>
        </w:rPr>
        <w:t xml:space="preserve">and Administrator-related </w:t>
      </w:r>
      <w:r w:rsidRPr="0D04EF2B">
        <w:rPr>
          <w:rFonts w:ascii="Cambria" w:hAnsi="Cambria"/>
        </w:rPr>
        <w:t>terms and conditions, as we</w:t>
      </w:r>
      <w:r w:rsidR="003941B3" w:rsidRPr="0D04EF2B">
        <w:rPr>
          <w:rFonts w:ascii="Cambria" w:hAnsi="Cambria"/>
        </w:rPr>
        <w:t xml:space="preserve">ll as the decisions of Sponsor </w:t>
      </w:r>
      <w:r w:rsidR="00BA6EB6" w:rsidRPr="0D04EF2B">
        <w:rPr>
          <w:rFonts w:ascii="Cambria" w:hAnsi="Cambria"/>
        </w:rPr>
        <w:t xml:space="preserve">and/or Administrator </w:t>
      </w:r>
      <w:r w:rsidRPr="0D04EF2B">
        <w:rPr>
          <w:rFonts w:ascii="Cambria" w:hAnsi="Cambria"/>
        </w:rPr>
        <w:t xml:space="preserve">which are final and binding in all respects; to waive any rights to claim ambiguity with the </w:t>
      </w:r>
      <w:r w:rsidR="0045314D" w:rsidRPr="0D04EF2B">
        <w:rPr>
          <w:rFonts w:ascii="Cambria" w:hAnsi="Cambria"/>
        </w:rPr>
        <w:t>O</w:t>
      </w:r>
      <w:r w:rsidRPr="0D04EF2B">
        <w:rPr>
          <w:rFonts w:ascii="Cambria" w:hAnsi="Cambria"/>
        </w:rPr>
        <w:t xml:space="preserve">fficial </w:t>
      </w:r>
      <w:r w:rsidR="0045314D" w:rsidRPr="0D04EF2B">
        <w:rPr>
          <w:rFonts w:ascii="Cambria" w:hAnsi="Cambria"/>
        </w:rPr>
        <w:t>R</w:t>
      </w:r>
      <w:r w:rsidRPr="0D04EF2B">
        <w:rPr>
          <w:rFonts w:ascii="Cambria" w:hAnsi="Cambria"/>
        </w:rPr>
        <w:t xml:space="preserve">ules. </w:t>
      </w:r>
      <w:r w:rsidR="00E76572" w:rsidRPr="0D04EF2B">
        <w:rPr>
          <w:rFonts w:ascii="Cambria" w:hAnsi="Cambria"/>
        </w:rPr>
        <w:t xml:space="preserve">Sponsor </w:t>
      </w:r>
      <w:r w:rsidR="0067029A" w:rsidRPr="0D04EF2B">
        <w:rPr>
          <w:rFonts w:ascii="Cambria" w:hAnsi="Cambria"/>
        </w:rPr>
        <w:t>nor Administrator</w:t>
      </w:r>
      <w:r w:rsidR="00E76572" w:rsidRPr="0D04EF2B">
        <w:rPr>
          <w:rFonts w:ascii="Cambria" w:hAnsi="Cambria"/>
        </w:rPr>
        <w:t xml:space="preserve"> are</w:t>
      </w:r>
      <w:r w:rsidR="0067029A" w:rsidRPr="0D04EF2B">
        <w:rPr>
          <w:rFonts w:ascii="Cambria" w:hAnsi="Cambria"/>
        </w:rPr>
        <w:t xml:space="preserve"> responsible if the Promotion or the Grand Prize is cancelled due to a force majeure event.</w:t>
      </w:r>
    </w:p>
    <w:p w14:paraId="722B6D55" w14:textId="47B4D558" w:rsidR="00CB7F63" w:rsidRPr="007D572D" w:rsidRDefault="004B0560" w:rsidP="00E676BD">
      <w:pPr>
        <w:spacing w:line="240" w:lineRule="auto"/>
        <w:jc w:val="both"/>
        <w:rPr>
          <w:rFonts w:ascii="Cambria" w:hAnsi="Cambria"/>
        </w:rPr>
      </w:pPr>
      <w:r w:rsidRPr="007D572D">
        <w:rPr>
          <w:rFonts w:ascii="Cambria" w:hAnsi="Cambria"/>
          <w:b/>
          <w:u w:val="single"/>
        </w:rPr>
        <w:t>Limitations of Liability:</w:t>
      </w:r>
      <w:r w:rsidRPr="007D572D">
        <w:rPr>
          <w:rFonts w:ascii="Cambria" w:hAnsi="Cambria"/>
        </w:rPr>
        <w:t xml:space="preserve">  The Released Parties are not responsible for: (1) any incorrect or inaccurate information, whether caused by any Entrant, technical errors or by any of the equipment or programming associated with or utilized in the Promotion; (2) technical failures of any kind, including, but not limited to malfunctions, interruptions, or disconnections in phone lines or network hardware or software; (3) unauthorized human intervention in any part of the entry process or the Promotion; (4) technical or human error which may occur in the administration of the Promotion or the processing of Entries; or (5) any injury or damage to persons or property which may be caused, directly or indirectly, in whole or in part, from Entrant’s participation in the Promotion or receipt or use or misuse of any Prize. If for any reason an Entrant's Entry is confirmed to have been erroneously deleted, lost, or otherwise destroyed or corrupted, Entrant’s sole remedy is another Entry, if possible. No more than the stated number of Prizes will be awarded. In the event that production, technical, seeding, programming or any other reasons cause more than stated number of Prizes as set forth in these Official Rules to be available and/or claimed, Sponsor </w:t>
      </w:r>
      <w:r w:rsidR="00BA6EB6" w:rsidRPr="008E0A46">
        <w:rPr>
          <w:rFonts w:ascii="Cambria" w:hAnsi="Cambria"/>
        </w:rPr>
        <w:t>and/or Administrator</w:t>
      </w:r>
      <w:r w:rsidR="00BA6EB6" w:rsidRPr="007D572D">
        <w:rPr>
          <w:rFonts w:ascii="Cambria" w:hAnsi="Cambria"/>
        </w:rPr>
        <w:t xml:space="preserve"> </w:t>
      </w:r>
      <w:r w:rsidRPr="007D572D">
        <w:rPr>
          <w:rFonts w:ascii="Cambria" w:hAnsi="Cambria"/>
        </w:rPr>
        <w:t xml:space="preserve">reserves the right </w:t>
      </w:r>
      <w:r w:rsidRPr="007D572D">
        <w:rPr>
          <w:rFonts w:ascii="Cambria" w:hAnsi="Cambria"/>
        </w:rPr>
        <w:lastRenderedPageBreak/>
        <w:t>to award only the stated number of Prizes by a random drawing among all legitimate, unawarded, eligible Prize claims.</w:t>
      </w:r>
    </w:p>
    <w:p w14:paraId="6112DE2D" w14:textId="7E66C787" w:rsidR="001757E2" w:rsidRPr="007D572D" w:rsidRDefault="001757E2" w:rsidP="001757E2">
      <w:pPr>
        <w:spacing w:line="240" w:lineRule="auto"/>
        <w:jc w:val="both"/>
        <w:rPr>
          <w:rFonts w:ascii="Cambria" w:hAnsi="Cambria"/>
        </w:rPr>
      </w:pPr>
      <w:r w:rsidRPr="007D572D">
        <w:rPr>
          <w:rFonts w:ascii="Cambria" w:hAnsi="Cambria"/>
        </w:rPr>
        <w:t>By participating, Entrants agree that (a) all claims and judgments will be limited to your actual out-of-pocket costs incurred, including, without limitation, costs associated with entering this Promotion, but in no event including attorney’s fees; and (b) to the extent permitted by applicable law, under no circumstances will Entrant be permitted to recover damages, and entrant hereby waives all rights to claim punitive, incidental, or consequential damages or any other damages multiplied or otherwise increased.</w:t>
      </w:r>
    </w:p>
    <w:p w14:paraId="546253BE" w14:textId="7976E389" w:rsidR="00F10F73" w:rsidRPr="007D572D" w:rsidRDefault="00F10F73" w:rsidP="00E676BD">
      <w:pPr>
        <w:spacing w:line="240" w:lineRule="auto"/>
        <w:jc w:val="both"/>
        <w:rPr>
          <w:rFonts w:ascii="Cambria" w:hAnsi="Cambria"/>
        </w:rPr>
      </w:pPr>
      <w:r w:rsidRPr="007D572D">
        <w:rPr>
          <w:rFonts w:ascii="Cambria" w:hAnsi="Cambria"/>
          <w:b/>
          <w:u w:val="single"/>
        </w:rPr>
        <w:t>Applicable Law:</w:t>
      </w:r>
      <w:r w:rsidRPr="007D572D">
        <w:rPr>
          <w:rFonts w:ascii="Cambria" w:hAnsi="Cambria"/>
        </w:rPr>
        <w:t xml:space="preserve">  This Promotion and these official rules shall be construed and governed in accordance with the laws of the State of Texas.  As a condition to </w:t>
      </w:r>
      <w:proofErr w:type="gramStart"/>
      <w:r w:rsidRPr="007D572D">
        <w:rPr>
          <w:rFonts w:ascii="Cambria" w:hAnsi="Cambria"/>
        </w:rPr>
        <w:t>participating</w:t>
      </w:r>
      <w:proofErr w:type="gramEnd"/>
      <w:r w:rsidRPr="007D572D">
        <w:rPr>
          <w:rFonts w:ascii="Cambria" w:hAnsi="Cambria"/>
        </w:rPr>
        <w:t xml:space="preserve"> in this Promotion, each Entrant agrees that any and all disputes that cannot be resolved between the parties, and all causes of action arising out of or in connection with this Promotion will be resolved individually, without resort to any form of class action, exclusively before a court located in the State of</w:t>
      </w:r>
      <w:r w:rsidR="003941B3" w:rsidRPr="007D572D">
        <w:rPr>
          <w:rFonts w:ascii="Cambria" w:hAnsi="Cambria"/>
        </w:rPr>
        <w:t xml:space="preserve"> Texas. The Entrant and </w:t>
      </w:r>
      <w:r w:rsidR="00844A46" w:rsidRPr="008E0A46">
        <w:rPr>
          <w:rFonts w:ascii="Cambria" w:hAnsi="Cambria"/>
        </w:rPr>
        <w:t>Administrator</w:t>
      </w:r>
      <w:r w:rsidR="00844A46" w:rsidRPr="007D572D">
        <w:rPr>
          <w:rFonts w:ascii="Cambria" w:hAnsi="Cambria"/>
        </w:rPr>
        <w:t xml:space="preserve"> </w:t>
      </w:r>
      <w:r w:rsidRPr="007D572D">
        <w:rPr>
          <w:rFonts w:ascii="Cambria" w:hAnsi="Cambria"/>
        </w:rPr>
        <w:t xml:space="preserve">hereby waive any and all right to trial by jury. If any provision of these official rules </w:t>
      </w:r>
      <w:proofErr w:type="gramStart"/>
      <w:r w:rsidRPr="007D572D">
        <w:rPr>
          <w:rFonts w:ascii="Cambria" w:hAnsi="Cambria"/>
        </w:rPr>
        <w:t>are</w:t>
      </w:r>
      <w:proofErr w:type="gramEnd"/>
      <w:r w:rsidRPr="007D572D">
        <w:rPr>
          <w:rFonts w:ascii="Cambria" w:hAnsi="Cambria"/>
        </w:rPr>
        <w:t xml:space="preserve"> declared or found by a court of competent jurisdiction to be illegal, unenforceable or void, then such provision will be null and void but each other provision hereof not so affected will be enforced to the full extent permitted by applicable law. All federal, state and local laws and regulations apply.</w:t>
      </w:r>
    </w:p>
    <w:p w14:paraId="5B33724B" w14:textId="1F6124F3" w:rsidR="00F10F73" w:rsidRPr="007D572D" w:rsidRDefault="00F10F73" w:rsidP="00E676BD">
      <w:pPr>
        <w:spacing w:line="240" w:lineRule="auto"/>
        <w:jc w:val="both"/>
        <w:rPr>
          <w:rFonts w:ascii="Cambria" w:hAnsi="Cambria"/>
        </w:rPr>
      </w:pPr>
      <w:bookmarkStart w:id="1" w:name="_Hlk71793553"/>
      <w:r w:rsidRPr="007D572D">
        <w:rPr>
          <w:rFonts w:ascii="Cambria" w:hAnsi="Cambria"/>
          <w:b/>
          <w:u w:val="single"/>
        </w:rPr>
        <w:t>General:</w:t>
      </w:r>
      <w:r w:rsidRPr="007D572D">
        <w:rPr>
          <w:rFonts w:ascii="Cambria" w:hAnsi="Cambria"/>
        </w:rPr>
        <w:t xml:space="preserve">  </w:t>
      </w:r>
      <w:bookmarkEnd w:id="1"/>
      <w:r w:rsidRPr="007D572D">
        <w:rPr>
          <w:rFonts w:ascii="Cambria" w:hAnsi="Cambria"/>
        </w:rPr>
        <w:t xml:space="preserve">This promotion is in no way sponsored, endorsed or administered by, or associated with, </w:t>
      </w:r>
      <w:r w:rsidRPr="008E0A46">
        <w:rPr>
          <w:rFonts w:ascii="Cambria" w:hAnsi="Cambria"/>
        </w:rPr>
        <w:t>Instagram</w:t>
      </w:r>
      <w:r w:rsidRPr="007D572D">
        <w:rPr>
          <w:rFonts w:ascii="Cambria" w:hAnsi="Cambria"/>
        </w:rPr>
        <w:t>.  If, for any reason the Promotion is not capable of running as planned, including infection by computer virus, bugs, tampering, unauthorized intervention, fraud, technical failures, or any other cause</w:t>
      </w:r>
      <w:r w:rsidR="003941B3" w:rsidRPr="007D572D">
        <w:rPr>
          <w:rFonts w:ascii="Cambria" w:hAnsi="Cambria"/>
        </w:rPr>
        <w:t xml:space="preserve">s beyond the control of </w:t>
      </w:r>
      <w:r w:rsidR="00844A46" w:rsidRPr="008E0A46">
        <w:rPr>
          <w:rFonts w:ascii="Cambria" w:hAnsi="Cambria"/>
        </w:rPr>
        <w:t>Administrator</w:t>
      </w:r>
      <w:r w:rsidRPr="007D572D">
        <w:rPr>
          <w:rFonts w:ascii="Cambria" w:hAnsi="Cambria"/>
        </w:rPr>
        <w:t>, which corrupt or affect the administration, security, fairness, integrity or proper co</w:t>
      </w:r>
      <w:r w:rsidR="003941B3" w:rsidRPr="007D572D">
        <w:rPr>
          <w:rFonts w:ascii="Cambria" w:hAnsi="Cambria"/>
        </w:rPr>
        <w:t xml:space="preserve">nduct of the Promotion, </w:t>
      </w:r>
      <w:r w:rsidR="00844A46" w:rsidRPr="008E0A46">
        <w:rPr>
          <w:rFonts w:ascii="Cambria" w:hAnsi="Cambria"/>
        </w:rPr>
        <w:t>Administrator</w:t>
      </w:r>
      <w:r w:rsidR="00844A46" w:rsidRPr="007D572D">
        <w:rPr>
          <w:rFonts w:ascii="Cambria" w:hAnsi="Cambria"/>
        </w:rPr>
        <w:t xml:space="preserve"> </w:t>
      </w:r>
      <w:r w:rsidRPr="007D572D">
        <w:rPr>
          <w:rFonts w:ascii="Cambria" w:hAnsi="Cambria"/>
        </w:rPr>
        <w:t>reserve</w:t>
      </w:r>
      <w:r w:rsidR="003941B3" w:rsidRPr="007D572D">
        <w:rPr>
          <w:rFonts w:ascii="Cambria" w:hAnsi="Cambria"/>
        </w:rPr>
        <w:t>s</w:t>
      </w:r>
      <w:r w:rsidRPr="007D572D">
        <w:rPr>
          <w:rFonts w:ascii="Cambria" w:hAnsi="Cambria"/>
        </w:rPr>
        <w:t xml:space="preserve"> the right at its sole discretion to cancel, suspend or modify this Promotion, in whole or in part without notice.  Promotion is subject to all applicable </w:t>
      </w:r>
      <w:r w:rsidR="001757E2" w:rsidRPr="007D572D">
        <w:rPr>
          <w:rFonts w:ascii="Cambria" w:hAnsi="Cambria"/>
        </w:rPr>
        <w:t xml:space="preserve">federal, state and local </w:t>
      </w:r>
      <w:r w:rsidRPr="007D572D">
        <w:rPr>
          <w:rFonts w:ascii="Cambria" w:hAnsi="Cambria"/>
        </w:rPr>
        <w:t xml:space="preserve">laws.  Income and other taxes or tariffs, if any, are the sole responsibility of the </w:t>
      </w:r>
      <w:r w:rsidR="00E818D2" w:rsidRPr="007D572D">
        <w:rPr>
          <w:rFonts w:ascii="Cambria" w:hAnsi="Cambria"/>
        </w:rPr>
        <w:t>Winner</w:t>
      </w:r>
      <w:r w:rsidRPr="007D572D">
        <w:rPr>
          <w:rFonts w:ascii="Cambria" w:hAnsi="Cambria"/>
        </w:rPr>
        <w:t>.  Other restrictions may apply.  All rights reserved.</w:t>
      </w:r>
    </w:p>
    <w:p w14:paraId="1A4365B1" w14:textId="6BDCFBBD" w:rsidR="00972267" w:rsidRPr="007D572D" w:rsidRDefault="00972267" w:rsidP="00972267">
      <w:pPr>
        <w:spacing w:line="240" w:lineRule="auto"/>
        <w:jc w:val="both"/>
        <w:rPr>
          <w:rFonts w:ascii="Cambria" w:hAnsi="Cambria"/>
        </w:rPr>
      </w:pPr>
      <w:r w:rsidRPr="007D572D">
        <w:rPr>
          <w:rFonts w:ascii="Cambria" w:hAnsi="Cambria"/>
        </w:rPr>
        <w:t>In the event of any discrepancy or inconsistency between representations or other statements contained in any materials related to the Promotion or made by any representative of Sponsor</w:t>
      </w:r>
      <w:r w:rsidR="00E70C42" w:rsidRPr="007D572D">
        <w:rPr>
          <w:rFonts w:ascii="Cambria" w:hAnsi="Cambria"/>
        </w:rPr>
        <w:t xml:space="preserve"> </w:t>
      </w:r>
      <w:r w:rsidR="00E70C42" w:rsidRPr="008E0A46">
        <w:rPr>
          <w:rFonts w:ascii="Cambria" w:hAnsi="Cambria"/>
        </w:rPr>
        <w:t>Administrator</w:t>
      </w:r>
      <w:r w:rsidRPr="007D572D">
        <w:rPr>
          <w:rFonts w:ascii="Cambria" w:hAnsi="Cambria"/>
        </w:rPr>
        <w:t>, and the terms and conditions of these Official Rules, these Official Rules will govern and control.</w:t>
      </w:r>
    </w:p>
    <w:p w14:paraId="26A0F365" w14:textId="77777777" w:rsidR="00972267" w:rsidRPr="007D572D" w:rsidRDefault="00972267" w:rsidP="00972267">
      <w:pPr>
        <w:spacing w:line="240" w:lineRule="auto"/>
        <w:jc w:val="both"/>
        <w:rPr>
          <w:rFonts w:ascii="Cambria" w:hAnsi="Cambria"/>
        </w:rPr>
      </w:pPr>
      <w:r w:rsidRPr="007D572D">
        <w:rPr>
          <w:rFonts w:ascii="Cambria" w:hAnsi="Cambria"/>
          <w:b/>
          <w:bCs/>
          <w:u w:val="single"/>
        </w:rPr>
        <w:t>Severability:</w:t>
      </w:r>
      <w:r w:rsidRPr="007D572D">
        <w:rPr>
          <w:rFonts w:ascii="Cambria" w:hAnsi="Cambria"/>
        </w:rPr>
        <w:t xml:space="preserve">  The invalidity or unenforceability of any provision of these Official Rules will not affect the validity or enforceability of any other provision.  In the event that any provision is found to be invalid or otherwise unenforceable or illegal, these Official Rules will remain in effect and construed in accordance with their terms as if the invalid or illegal provision were not contained in these Official Rules.</w:t>
      </w:r>
    </w:p>
    <w:p w14:paraId="3DBA3917" w14:textId="14485B51" w:rsidR="00922369" w:rsidRPr="008E0A46" w:rsidRDefault="00520117" w:rsidP="00922369">
      <w:pPr>
        <w:spacing w:line="240" w:lineRule="auto"/>
        <w:jc w:val="both"/>
        <w:rPr>
          <w:rFonts w:ascii="Cambria" w:hAnsi="Cambria"/>
        </w:rPr>
      </w:pPr>
      <w:r w:rsidRPr="007D572D">
        <w:rPr>
          <w:rFonts w:ascii="Cambria" w:hAnsi="Cambria"/>
          <w:b/>
          <w:bCs/>
          <w:u w:val="single"/>
        </w:rPr>
        <w:t>Data Collection:</w:t>
      </w:r>
      <w:r w:rsidRPr="007D572D">
        <w:rPr>
          <w:rFonts w:ascii="Cambria" w:hAnsi="Cambria"/>
          <w:bCs/>
        </w:rPr>
        <w:t xml:space="preserve"> </w:t>
      </w:r>
      <w:r w:rsidR="00B80055" w:rsidRPr="008E0A46">
        <w:rPr>
          <w:rFonts w:ascii="Cambria" w:hAnsi="Cambria"/>
        </w:rPr>
        <w:t xml:space="preserve">Please see the Privacy Policy </w:t>
      </w:r>
      <w:hyperlink r:id="rId10" w:history="1">
        <w:r w:rsidR="00E46BE2" w:rsidRPr="008E0A46">
          <w:rPr>
            <w:rStyle w:val="Hyperlink"/>
            <w:rFonts w:ascii="Cambria" w:hAnsi="Cambria"/>
          </w:rPr>
          <w:t>https://www.dallascowboys.com/privacy-policy</w:t>
        </w:r>
      </w:hyperlink>
      <w:r w:rsidR="00B80055" w:rsidRPr="008E0A46">
        <w:rPr>
          <w:rFonts w:ascii="Cambria" w:hAnsi="Cambria"/>
        </w:rPr>
        <w:t xml:space="preserve"> for details regarding how personal information collected online in connection with this Promotion may be used.</w:t>
      </w:r>
      <w:r w:rsidR="009770A6" w:rsidRPr="008E0A46">
        <w:rPr>
          <w:rFonts w:ascii="Cambria" w:hAnsi="Cambria"/>
        </w:rPr>
        <w:t xml:space="preserve"> OR</w:t>
      </w:r>
      <w:bookmarkStart w:id="2" w:name="_DV_M77"/>
      <w:bookmarkEnd w:id="2"/>
      <w:r w:rsidR="00B20F72" w:rsidRPr="008E0A46">
        <w:rPr>
          <w:rFonts w:ascii="Cambria" w:hAnsi="Cambria"/>
          <w:b/>
        </w:rPr>
        <w:t xml:space="preserve">  </w:t>
      </w:r>
      <w:r w:rsidR="00B20F72" w:rsidRPr="008E0A46">
        <w:rPr>
          <w:rFonts w:ascii="Cambria" w:hAnsi="Cambria"/>
        </w:rPr>
        <w:t xml:space="preserve">Administrator will be collecting personal data about Entrants when they enter the Promotion. Please review Administrator’s privacy policy statement at </w:t>
      </w:r>
      <w:bookmarkStart w:id="3" w:name="_Hlk92970983"/>
      <w:r w:rsidR="00C067AF" w:rsidRPr="008E0A46">
        <w:fldChar w:fldCharType="begin"/>
      </w:r>
      <w:r w:rsidR="00C067AF" w:rsidRPr="007D572D">
        <w:instrText xml:space="preserve"> HYPERLINK "http://www.dallascowboys.com/privacy" </w:instrText>
      </w:r>
      <w:r w:rsidR="00C067AF" w:rsidRPr="008E0A46">
        <w:fldChar w:fldCharType="separate"/>
      </w:r>
      <w:r w:rsidR="00B20F72" w:rsidRPr="008E0A46">
        <w:rPr>
          <w:rStyle w:val="Hyperlink"/>
          <w:rFonts w:ascii="Cambria" w:hAnsi="Cambria"/>
        </w:rPr>
        <w:t>www.dallascowboys.com/privacy</w:t>
      </w:r>
      <w:r w:rsidR="00C067AF" w:rsidRPr="008E0A46">
        <w:rPr>
          <w:rStyle w:val="Hyperlink"/>
          <w:rFonts w:ascii="Cambria" w:hAnsi="Cambria"/>
        </w:rPr>
        <w:fldChar w:fldCharType="end"/>
      </w:r>
      <w:bookmarkEnd w:id="3"/>
      <w:r w:rsidR="00B20F72" w:rsidRPr="008E0A46">
        <w:rPr>
          <w:rFonts w:ascii="Cambria" w:hAnsi="Cambria"/>
        </w:rPr>
        <w:t xml:space="preserve">.  </w:t>
      </w:r>
    </w:p>
    <w:p w14:paraId="5FB49204" w14:textId="323397FF" w:rsidR="00F10F73" w:rsidRPr="007D572D" w:rsidRDefault="00E818D2" w:rsidP="00E676BD">
      <w:pPr>
        <w:spacing w:line="240" w:lineRule="auto"/>
        <w:jc w:val="both"/>
        <w:rPr>
          <w:rFonts w:ascii="Cambria" w:hAnsi="Cambria"/>
        </w:rPr>
      </w:pPr>
      <w:r w:rsidRPr="0B366183">
        <w:rPr>
          <w:rFonts w:ascii="Cambria" w:hAnsi="Cambria"/>
          <w:b/>
          <w:bCs/>
          <w:u w:val="single"/>
        </w:rPr>
        <w:t>Winner</w:t>
      </w:r>
      <w:r w:rsidR="00F10F73" w:rsidRPr="0B366183">
        <w:rPr>
          <w:rFonts w:ascii="Cambria" w:hAnsi="Cambria"/>
          <w:b/>
          <w:bCs/>
          <w:u w:val="single"/>
        </w:rPr>
        <w:t>s List</w:t>
      </w:r>
      <w:r w:rsidR="00F10F73" w:rsidRPr="0B366183">
        <w:rPr>
          <w:rFonts w:ascii="Cambria" w:hAnsi="Cambria"/>
          <w:u w:val="single"/>
        </w:rPr>
        <w:t>:</w:t>
      </w:r>
      <w:r w:rsidR="00F10F73" w:rsidRPr="0B366183">
        <w:rPr>
          <w:rFonts w:ascii="Cambria" w:hAnsi="Cambria"/>
        </w:rPr>
        <w:t xml:space="preserve">  For a list of </w:t>
      </w:r>
      <w:r w:rsidRPr="0B366183">
        <w:rPr>
          <w:rFonts w:ascii="Cambria" w:hAnsi="Cambria"/>
        </w:rPr>
        <w:t>Winner</w:t>
      </w:r>
      <w:r w:rsidR="00F10F73" w:rsidRPr="0B366183">
        <w:rPr>
          <w:rFonts w:ascii="Cambria" w:hAnsi="Cambria"/>
        </w:rPr>
        <w:t xml:space="preserve">s, available after </w:t>
      </w:r>
      <w:r w:rsidR="007E14FF" w:rsidRPr="0B366183">
        <w:rPr>
          <w:rFonts w:ascii="Cambria" w:hAnsi="Cambria"/>
        </w:rPr>
        <w:t xml:space="preserve">November </w:t>
      </w:r>
      <w:r w:rsidR="00195108" w:rsidRPr="0B366183">
        <w:rPr>
          <w:rFonts w:ascii="Cambria" w:hAnsi="Cambria"/>
        </w:rPr>
        <w:t>23</w:t>
      </w:r>
      <w:r w:rsidR="00E97469" w:rsidRPr="0B366183">
        <w:rPr>
          <w:rFonts w:ascii="Cambria" w:hAnsi="Cambria"/>
        </w:rPr>
        <w:t xml:space="preserve">, </w:t>
      </w:r>
      <w:r w:rsidR="00D8241C" w:rsidRPr="0B366183">
        <w:rPr>
          <w:rFonts w:ascii="Cambria" w:hAnsi="Cambria"/>
        </w:rPr>
        <w:t>2024</w:t>
      </w:r>
      <w:r w:rsidR="00F10F73" w:rsidRPr="0B366183">
        <w:rPr>
          <w:rFonts w:ascii="Cambria" w:hAnsi="Cambria"/>
        </w:rPr>
        <w:t xml:space="preserve"> send a self-addressed </w:t>
      </w:r>
      <w:r w:rsidR="007375CA" w:rsidRPr="0B366183">
        <w:rPr>
          <w:rFonts w:ascii="Cambria" w:hAnsi="Cambria"/>
        </w:rPr>
        <w:t xml:space="preserve">stamped </w:t>
      </w:r>
      <w:r w:rsidR="00F10F73" w:rsidRPr="0B366183">
        <w:rPr>
          <w:rFonts w:ascii="Cambria" w:hAnsi="Cambria"/>
        </w:rPr>
        <w:t>envelope to:</w:t>
      </w:r>
      <w:r w:rsidR="00D8241C" w:rsidRPr="0B366183">
        <w:rPr>
          <w:rFonts w:ascii="Cambria" w:hAnsi="Cambria"/>
        </w:rPr>
        <w:t xml:space="preserve"> </w:t>
      </w:r>
      <w:r w:rsidR="00B30954" w:rsidRPr="00B30954">
        <w:rPr>
          <w:rFonts w:ascii="Cambria" w:hAnsi="Cambria"/>
        </w:rPr>
        <w:t>Jake Paul vs. Mike Tyson Giveaway</w:t>
      </w:r>
      <w:r w:rsidR="00B30954">
        <w:rPr>
          <w:rFonts w:ascii="Cambria" w:hAnsi="Cambria"/>
        </w:rPr>
        <w:t xml:space="preserve"> </w:t>
      </w:r>
      <w:proofErr w:type="spellStart"/>
      <w:r w:rsidR="00D8241C" w:rsidRPr="0B366183">
        <w:rPr>
          <w:rFonts w:ascii="Cambria" w:hAnsi="Cambria"/>
        </w:rPr>
        <w:t>Giveaway</w:t>
      </w:r>
      <w:proofErr w:type="spellEnd"/>
      <w:r w:rsidR="00F10F73" w:rsidRPr="0B366183">
        <w:rPr>
          <w:rFonts w:ascii="Cambria" w:hAnsi="Cambria"/>
        </w:rPr>
        <w:t xml:space="preserve">, One Cowboys </w:t>
      </w:r>
      <w:r w:rsidR="007F26D6" w:rsidRPr="0B366183">
        <w:rPr>
          <w:rFonts w:ascii="Cambria" w:hAnsi="Cambria"/>
        </w:rPr>
        <w:t>Way</w:t>
      </w:r>
      <w:r w:rsidR="00F10F73" w:rsidRPr="0B366183">
        <w:rPr>
          <w:rFonts w:ascii="Cambria" w:hAnsi="Cambria"/>
        </w:rPr>
        <w:t>,</w:t>
      </w:r>
      <w:r w:rsidR="007F26D6" w:rsidRPr="0B366183">
        <w:rPr>
          <w:rFonts w:ascii="Cambria" w:hAnsi="Cambria"/>
        </w:rPr>
        <w:t xml:space="preserve"> Suite 100,</w:t>
      </w:r>
      <w:r w:rsidR="00F10F73" w:rsidRPr="0B366183">
        <w:rPr>
          <w:rFonts w:ascii="Cambria" w:hAnsi="Cambria"/>
        </w:rPr>
        <w:t xml:space="preserve"> </w:t>
      </w:r>
      <w:r w:rsidR="007F26D6" w:rsidRPr="0B366183">
        <w:rPr>
          <w:rFonts w:ascii="Cambria" w:hAnsi="Cambria"/>
        </w:rPr>
        <w:t>Frisco, TX 75034</w:t>
      </w:r>
      <w:r w:rsidR="00F10F73" w:rsidRPr="0B366183">
        <w:rPr>
          <w:rFonts w:ascii="Cambria" w:hAnsi="Cambria"/>
        </w:rPr>
        <w:t xml:space="preserve">.  Requests must be received by </w:t>
      </w:r>
      <w:r w:rsidR="007E14FF" w:rsidRPr="0B366183">
        <w:rPr>
          <w:rFonts w:ascii="Cambria" w:hAnsi="Cambria"/>
        </w:rPr>
        <w:t xml:space="preserve">December </w:t>
      </w:r>
      <w:r w:rsidR="00195108" w:rsidRPr="0B366183">
        <w:rPr>
          <w:rFonts w:ascii="Cambria" w:hAnsi="Cambria"/>
        </w:rPr>
        <w:t>21</w:t>
      </w:r>
      <w:r w:rsidR="007D572D" w:rsidRPr="0B366183">
        <w:rPr>
          <w:rFonts w:ascii="Cambria" w:hAnsi="Cambria"/>
        </w:rPr>
        <w:t>, 2024</w:t>
      </w:r>
      <w:r w:rsidR="00F10F73" w:rsidRPr="0B366183">
        <w:rPr>
          <w:rFonts w:ascii="Cambria" w:hAnsi="Cambria"/>
        </w:rPr>
        <w:t xml:space="preserve">. </w:t>
      </w:r>
      <w:r w:rsidR="007375CA" w:rsidRPr="0B366183">
        <w:rPr>
          <w:rFonts w:ascii="Cambria" w:hAnsi="Cambria"/>
        </w:rPr>
        <w:t>VT residents may omit return postage.</w:t>
      </w:r>
    </w:p>
    <w:p w14:paraId="556EA070" w14:textId="2DC81EDA" w:rsidR="008D1470" w:rsidRPr="007D572D" w:rsidRDefault="00F10F73" w:rsidP="00E676BD">
      <w:pPr>
        <w:spacing w:line="240" w:lineRule="auto"/>
        <w:jc w:val="both"/>
        <w:rPr>
          <w:rFonts w:ascii="Cambria" w:hAnsi="Cambria"/>
        </w:rPr>
      </w:pPr>
      <w:r w:rsidRPr="007D572D">
        <w:rPr>
          <w:rFonts w:ascii="Cambria" w:hAnsi="Cambria" w:cs="Arial"/>
          <w:b/>
          <w:u w:val="single"/>
        </w:rPr>
        <w:t>Sponsor</w:t>
      </w:r>
      <w:r w:rsidR="00B30954">
        <w:rPr>
          <w:rFonts w:ascii="Cambria" w:hAnsi="Cambria" w:cs="Arial"/>
          <w:b/>
          <w:u w:val="single"/>
        </w:rPr>
        <w:t>/</w:t>
      </w:r>
      <w:r w:rsidR="008D1470" w:rsidRPr="007D572D">
        <w:rPr>
          <w:rFonts w:ascii="Cambria" w:hAnsi="Cambria" w:cs="Arial"/>
          <w:b/>
          <w:u w:val="single"/>
        </w:rPr>
        <w:t>Administrator:</w:t>
      </w:r>
      <w:r w:rsidR="008D1470" w:rsidRPr="007D572D">
        <w:rPr>
          <w:rFonts w:ascii="Cambria" w:hAnsi="Cambria" w:cs="Arial"/>
          <w:b/>
        </w:rPr>
        <w:t xml:space="preserve"> </w:t>
      </w:r>
      <w:r w:rsidR="00DE7957" w:rsidRPr="007D572D">
        <w:rPr>
          <w:rFonts w:ascii="Cambria" w:hAnsi="Cambria"/>
        </w:rPr>
        <w:t xml:space="preserve">Pro Silver </w:t>
      </w:r>
      <w:proofErr w:type="gramStart"/>
      <w:r w:rsidR="00DE7957" w:rsidRPr="007D572D">
        <w:rPr>
          <w:rFonts w:ascii="Cambria" w:hAnsi="Cambria"/>
        </w:rPr>
        <w:t>Star,</w:t>
      </w:r>
      <w:proofErr w:type="gramEnd"/>
      <w:r w:rsidR="00DE7957" w:rsidRPr="007D572D">
        <w:rPr>
          <w:rFonts w:ascii="Cambria" w:hAnsi="Cambria"/>
        </w:rPr>
        <w:t xml:space="preserve"> Ltd. One Cowboys Way, Suite 100, Frisco, Texas 75034</w:t>
      </w:r>
      <w:r w:rsidR="008D1470" w:rsidRPr="007D572D">
        <w:rPr>
          <w:rFonts w:ascii="Cambria" w:hAnsi="Cambria" w:cs="Arial"/>
          <w:b/>
        </w:rPr>
        <w:t xml:space="preserve"> </w:t>
      </w:r>
    </w:p>
    <w:p w14:paraId="1EBB83CC" w14:textId="285E8E1B" w:rsidR="0098584F" w:rsidRPr="008E0A46" w:rsidRDefault="00E91B10" w:rsidP="0098584F">
      <w:pPr>
        <w:spacing w:line="240" w:lineRule="auto"/>
        <w:jc w:val="both"/>
        <w:rPr>
          <w:rFonts w:ascii="Cambria" w:hAnsi="Cambria"/>
          <w:b/>
        </w:rPr>
      </w:pPr>
      <w:r w:rsidRPr="007D572D">
        <w:rPr>
          <w:rFonts w:ascii="Cambria" w:hAnsi="Cambria"/>
          <w:b/>
          <w:u w:val="single"/>
        </w:rPr>
        <w:lastRenderedPageBreak/>
        <w:t>NFL Entities</w:t>
      </w:r>
      <w:r w:rsidRPr="007D572D">
        <w:rPr>
          <w:rFonts w:ascii="Cambria" w:hAnsi="Cambria"/>
          <w:b/>
        </w:rPr>
        <w:t xml:space="preserve">.  </w:t>
      </w:r>
      <w:r w:rsidRPr="007D572D">
        <w:rPr>
          <w:rFonts w:ascii="Cambria" w:hAnsi="Cambria"/>
        </w:rPr>
        <w:t>The National Football League, its member professional football clubs, NFL Ventures, Inc., NFL Ventures, L.P., NFL Properties LLC, NFL Enterprises LLC and each of their respective subsidiaries, affiliates, shareholders, officers, directors, agents, representatives, and employees (collectively, the “</w:t>
      </w:r>
      <w:r w:rsidRPr="007D572D">
        <w:rPr>
          <w:rFonts w:ascii="Cambria" w:hAnsi="Cambria"/>
          <w:b/>
        </w:rPr>
        <w:t>NFL Entities</w:t>
      </w:r>
      <w:r w:rsidRPr="007D572D">
        <w:rPr>
          <w:rFonts w:ascii="Cambria" w:hAnsi="Cambria"/>
        </w:rPr>
        <w:t>”) will have no liability or responsibility for any claim arising in connection with participation in this Pro</w:t>
      </w:r>
      <w:r w:rsidR="00847A54" w:rsidRPr="007D572D">
        <w:rPr>
          <w:rFonts w:ascii="Cambria" w:hAnsi="Cambria"/>
        </w:rPr>
        <w:t>motion</w:t>
      </w:r>
      <w:r w:rsidRPr="007D572D">
        <w:rPr>
          <w:rFonts w:ascii="Cambria" w:hAnsi="Cambria"/>
        </w:rPr>
        <w:t xml:space="preserve"> or any prize awarded.  The NFL Entities have not offered or sponsored this Pr</w:t>
      </w:r>
      <w:r w:rsidR="00847A54" w:rsidRPr="007D572D">
        <w:rPr>
          <w:rFonts w:ascii="Cambria" w:hAnsi="Cambria"/>
        </w:rPr>
        <w:t>omotion</w:t>
      </w:r>
      <w:r w:rsidRPr="007D572D">
        <w:rPr>
          <w:rFonts w:ascii="Cambria" w:hAnsi="Cambria"/>
        </w:rPr>
        <w:t xml:space="preserve"> in any way. </w:t>
      </w:r>
      <w:r w:rsidR="0098584F" w:rsidRPr="007D572D">
        <w:rPr>
          <w:rFonts w:ascii="Cambria" w:hAnsi="Cambria"/>
          <w:b/>
          <w:bCs/>
        </w:rPr>
        <w:t>All NFL-related trademarks are the property of the National Football League.</w:t>
      </w:r>
      <w:r w:rsidR="007D572D" w:rsidRPr="007D572D">
        <w:rPr>
          <w:rFonts w:ascii="Cambria" w:hAnsi="Cambria"/>
          <w:b/>
          <w:bCs/>
        </w:rPr>
        <w:t xml:space="preserve"> </w:t>
      </w:r>
      <w:r w:rsidR="0098584F" w:rsidRPr="007D572D">
        <w:rPr>
          <w:rFonts w:ascii="Cambria" w:hAnsi="Cambria"/>
          <w:b/>
          <w:bCs/>
        </w:rPr>
        <w:t>All other trademarks used herein are the property of their respective owners.</w:t>
      </w:r>
    </w:p>
    <w:p w14:paraId="1CF860F0" w14:textId="0C3FB963" w:rsidR="00EC550E" w:rsidRPr="00F8252F" w:rsidRDefault="00EC550E" w:rsidP="00E676BD">
      <w:pPr>
        <w:spacing w:line="240" w:lineRule="auto"/>
        <w:jc w:val="both"/>
        <w:rPr>
          <w:rFonts w:ascii="Cambria" w:hAnsi="Cambria"/>
        </w:rPr>
      </w:pPr>
    </w:p>
    <w:sectPr w:rsidR="00EC550E" w:rsidRPr="00F8252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A39D8" w14:textId="77777777" w:rsidR="00014ADC" w:rsidRDefault="00014ADC" w:rsidP="00895EB3">
      <w:pPr>
        <w:spacing w:after="0" w:line="240" w:lineRule="auto"/>
      </w:pPr>
      <w:r>
        <w:separator/>
      </w:r>
    </w:p>
  </w:endnote>
  <w:endnote w:type="continuationSeparator" w:id="0">
    <w:p w14:paraId="7177FD7D" w14:textId="77777777" w:rsidR="00014ADC" w:rsidRDefault="00014ADC" w:rsidP="00895EB3">
      <w:pPr>
        <w:spacing w:after="0" w:line="240" w:lineRule="auto"/>
      </w:pPr>
      <w:r>
        <w:continuationSeparator/>
      </w:r>
    </w:p>
  </w:endnote>
  <w:endnote w:type="continuationNotice" w:id="1">
    <w:p w14:paraId="1A12FC4E" w14:textId="77777777" w:rsidR="00014ADC" w:rsidRDefault="00014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582815"/>
      <w:docPartObj>
        <w:docPartGallery w:val="Page Numbers (Bottom of Page)"/>
        <w:docPartUnique/>
      </w:docPartObj>
    </w:sdtPr>
    <w:sdtEndPr>
      <w:rPr>
        <w:rFonts w:ascii="Cambria" w:hAnsi="Cambria"/>
        <w:sz w:val="18"/>
        <w:szCs w:val="18"/>
      </w:rPr>
    </w:sdtEndPr>
    <w:sdtContent>
      <w:sdt>
        <w:sdtPr>
          <w:rPr>
            <w:rFonts w:ascii="Cambria" w:hAnsi="Cambria"/>
            <w:sz w:val="18"/>
            <w:szCs w:val="18"/>
          </w:rPr>
          <w:id w:val="1728636285"/>
          <w:docPartObj>
            <w:docPartGallery w:val="Page Numbers (Top of Page)"/>
            <w:docPartUnique/>
          </w:docPartObj>
        </w:sdtPr>
        <w:sdtEndPr/>
        <w:sdtContent>
          <w:p w14:paraId="0068AF9B" w14:textId="77777777" w:rsidR="00E676BD" w:rsidRPr="00E676BD" w:rsidRDefault="00E676BD">
            <w:pPr>
              <w:pStyle w:val="Footer"/>
              <w:jc w:val="center"/>
              <w:rPr>
                <w:rFonts w:ascii="Cambria" w:hAnsi="Cambria"/>
                <w:sz w:val="18"/>
                <w:szCs w:val="18"/>
              </w:rPr>
            </w:pPr>
            <w:r w:rsidRPr="00E676BD">
              <w:rPr>
                <w:rFonts w:ascii="Cambria" w:hAnsi="Cambria"/>
                <w:sz w:val="18"/>
                <w:szCs w:val="18"/>
              </w:rPr>
              <w:t xml:space="preserve">Page </w:t>
            </w:r>
            <w:r w:rsidRPr="00E676BD">
              <w:rPr>
                <w:rFonts w:ascii="Cambria" w:hAnsi="Cambria"/>
                <w:bCs/>
                <w:sz w:val="18"/>
                <w:szCs w:val="18"/>
              </w:rPr>
              <w:fldChar w:fldCharType="begin"/>
            </w:r>
            <w:r w:rsidRPr="00E676BD">
              <w:rPr>
                <w:rFonts w:ascii="Cambria" w:hAnsi="Cambria"/>
                <w:bCs/>
                <w:sz w:val="18"/>
                <w:szCs w:val="18"/>
              </w:rPr>
              <w:instrText xml:space="preserve"> PAGE </w:instrText>
            </w:r>
            <w:r w:rsidRPr="00E676BD">
              <w:rPr>
                <w:rFonts w:ascii="Cambria" w:hAnsi="Cambria"/>
                <w:bCs/>
                <w:sz w:val="18"/>
                <w:szCs w:val="18"/>
              </w:rPr>
              <w:fldChar w:fldCharType="separate"/>
            </w:r>
            <w:r w:rsidRPr="00E676BD">
              <w:rPr>
                <w:rFonts w:ascii="Cambria" w:hAnsi="Cambria"/>
                <w:bCs/>
                <w:noProof/>
                <w:sz w:val="18"/>
                <w:szCs w:val="18"/>
              </w:rPr>
              <w:t>2</w:t>
            </w:r>
            <w:r w:rsidRPr="00E676BD">
              <w:rPr>
                <w:rFonts w:ascii="Cambria" w:hAnsi="Cambria"/>
                <w:bCs/>
                <w:sz w:val="18"/>
                <w:szCs w:val="18"/>
              </w:rPr>
              <w:fldChar w:fldCharType="end"/>
            </w:r>
            <w:r w:rsidRPr="00E676BD">
              <w:rPr>
                <w:rFonts w:ascii="Cambria" w:hAnsi="Cambria"/>
                <w:sz w:val="18"/>
                <w:szCs w:val="18"/>
              </w:rPr>
              <w:t xml:space="preserve"> of </w:t>
            </w:r>
            <w:r w:rsidRPr="00E676BD">
              <w:rPr>
                <w:rFonts w:ascii="Cambria" w:hAnsi="Cambria"/>
                <w:bCs/>
                <w:sz w:val="18"/>
                <w:szCs w:val="18"/>
              </w:rPr>
              <w:fldChar w:fldCharType="begin"/>
            </w:r>
            <w:r w:rsidRPr="00E676BD">
              <w:rPr>
                <w:rFonts w:ascii="Cambria" w:hAnsi="Cambria"/>
                <w:bCs/>
                <w:sz w:val="18"/>
                <w:szCs w:val="18"/>
              </w:rPr>
              <w:instrText xml:space="preserve"> NUMPAGES  </w:instrText>
            </w:r>
            <w:r w:rsidRPr="00E676BD">
              <w:rPr>
                <w:rFonts w:ascii="Cambria" w:hAnsi="Cambria"/>
                <w:bCs/>
                <w:sz w:val="18"/>
                <w:szCs w:val="18"/>
              </w:rPr>
              <w:fldChar w:fldCharType="separate"/>
            </w:r>
            <w:r w:rsidRPr="00E676BD">
              <w:rPr>
                <w:rFonts w:ascii="Cambria" w:hAnsi="Cambria"/>
                <w:bCs/>
                <w:noProof/>
                <w:sz w:val="18"/>
                <w:szCs w:val="18"/>
              </w:rPr>
              <w:t>2</w:t>
            </w:r>
            <w:r w:rsidRPr="00E676BD">
              <w:rPr>
                <w:rFonts w:ascii="Cambria" w:hAnsi="Cambria"/>
                <w:bCs/>
                <w:sz w:val="18"/>
                <w:szCs w:val="18"/>
              </w:rPr>
              <w:fldChar w:fldCharType="end"/>
            </w:r>
          </w:p>
        </w:sdtContent>
      </w:sdt>
    </w:sdtContent>
  </w:sdt>
  <w:p w14:paraId="4B25862E" w14:textId="77777777" w:rsidR="00E676BD" w:rsidRDefault="00E67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BF328" w14:textId="77777777" w:rsidR="00014ADC" w:rsidRDefault="00014ADC" w:rsidP="00895EB3">
      <w:pPr>
        <w:spacing w:after="0" w:line="240" w:lineRule="auto"/>
      </w:pPr>
      <w:r>
        <w:separator/>
      </w:r>
    </w:p>
  </w:footnote>
  <w:footnote w:type="continuationSeparator" w:id="0">
    <w:p w14:paraId="1C449BAE" w14:textId="77777777" w:rsidR="00014ADC" w:rsidRDefault="00014ADC" w:rsidP="00895EB3">
      <w:pPr>
        <w:spacing w:after="0" w:line="240" w:lineRule="auto"/>
      </w:pPr>
      <w:r>
        <w:continuationSeparator/>
      </w:r>
    </w:p>
  </w:footnote>
  <w:footnote w:type="continuationNotice" w:id="1">
    <w:p w14:paraId="36249BAA" w14:textId="77777777" w:rsidR="00014ADC" w:rsidRDefault="00014A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AF3A" w14:textId="0AD3AE2C" w:rsidR="00895EB3" w:rsidRPr="00E676BD" w:rsidRDefault="00895EB3" w:rsidP="00E676BD">
    <w:pPr>
      <w:pStyle w:val="Header"/>
      <w:jc w:val="right"/>
      <w:rPr>
        <w:rFonts w:ascii="Cambria" w:hAnsi="Cambria"/>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1C27922"/>
    <w:lvl w:ilvl="0">
      <w:start w:val="1"/>
      <w:numFmt w:val="decimal"/>
      <w:lvlText w:val="%1."/>
      <w:lvlJc w:val="left"/>
      <w:pPr>
        <w:ind w:left="360" w:hanging="360"/>
      </w:pPr>
      <w:rPr>
        <w:rFonts w:hint="default"/>
        <w:b w:val="0"/>
      </w:rPr>
    </w:lvl>
  </w:abstractNum>
  <w:abstractNum w:abstractNumId="1" w15:restartNumberingAfterBreak="0">
    <w:nsid w:val="1DBE2F37"/>
    <w:multiLevelType w:val="multilevel"/>
    <w:tmpl w:val="280A8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E33CE5"/>
    <w:multiLevelType w:val="hybridMultilevel"/>
    <w:tmpl w:val="A62C5822"/>
    <w:lvl w:ilvl="0" w:tplc="9738E1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41C17"/>
    <w:multiLevelType w:val="hybridMultilevel"/>
    <w:tmpl w:val="13609FE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F16EB"/>
    <w:multiLevelType w:val="hybridMultilevel"/>
    <w:tmpl w:val="1DDA810C"/>
    <w:lvl w:ilvl="0" w:tplc="CA4C6DC8">
      <w:start w:val="1"/>
      <w:numFmt w:val="decimal"/>
      <w:lvlText w:val="%1."/>
      <w:lvlJc w:val="left"/>
      <w:pPr>
        <w:ind w:left="720" w:hanging="360"/>
      </w:pPr>
      <w:rPr>
        <w:rFonts w:ascii="Arial" w:hAnsi="Arial" w:cs="Symbol" w:hint="default"/>
        <w:b/>
        <w:sz w:val="22"/>
        <w:szCs w:val="22"/>
      </w:rPr>
    </w:lvl>
    <w:lvl w:ilvl="1" w:tplc="942E3CDC">
      <w:start w:val="1"/>
      <w:numFmt w:val="upperLetter"/>
      <w:lvlText w:val="%2."/>
      <w:lvlJc w:val="left"/>
      <w:pPr>
        <w:ind w:left="1440" w:hanging="360"/>
      </w:pPr>
      <w:rPr>
        <w:b/>
      </w:rPr>
    </w:lvl>
    <w:lvl w:ilvl="2" w:tplc="FD8EBCC6">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41C3B"/>
    <w:multiLevelType w:val="hybridMultilevel"/>
    <w:tmpl w:val="290C1824"/>
    <w:lvl w:ilvl="0" w:tplc="7D744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5E0D29"/>
    <w:multiLevelType w:val="hybridMultilevel"/>
    <w:tmpl w:val="C2B05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0161697">
    <w:abstractNumId w:val="0"/>
  </w:num>
  <w:num w:numId="2" w16cid:durableId="245387128">
    <w:abstractNumId w:val="5"/>
  </w:num>
  <w:num w:numId="3" w16cid:durableId="445082477">
    <w:abstractNumId w:val="4"/>
  </w:num>
  <w:num w:numId="4" w16cid:durableId="928123859">
    <w:abstractNumId w:val="3"/>
  </w:num>
  <w:num w:numId="5" w16cid:durableId="387533543">
    <w:abstractNumId w:val="2"/>
  </w:num>
  <w:num w:numId="6" w16cid:durableId="371197909">
    <w:abstractNumId w:val="1"/>
  </w:num>
  <w:num w:numId="7" w16cid:durableId="715005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BE"/>
    <w:rsid w:val="00007E64"/>
    <w:rsid w:val="000115D2"/>
    <w:rsid w:val="00014ADC"/>
    <w:rsid w:val="00016008"/>
    <w:rsid w:val="00026938"/>
    <w:rsid w:val="00032E59"/>
    <w:rsid w:val="000561FB"/>
    <w:rsid w:val="0006289E"/>
    <w:rsid w:val="00063F7B"/>
    <w:rsid w:val="00065306"/>
    <w:rsid w:val="00070CA5"/>
    <w:rsid w:val="00085F53"/>
    <w:rsid w:val="00093DD4"/>
    <w:rsid w:val="000A0AA8"/>
    <w:rsid w:val="000C00FA"/>
    <w:rsid w:val="000C017B"/>
    <w:rsid w:val="000C2C29"/>
    <w:rsid w:val="000C2C4C"/>
    <w:rsid w:val="000C5993"/>
    <w:rsid w:val="000D5681"/>
    <w:rsid w:val="000E05BD"/>
    <w:rsid w:val="000E320A"/>
    <w:rsid w:val="000E7D29"/>
    <w:rsid w:val="000F17F2"/>
    <w:rsid w:val="000F50EC"/>
    <w:rsid w:val="00103CFC"/>
    <w:rsid w:val="001115A6"/>
    <w:rsid w:val="00111CD7"/>
    <w:rsid w:val="001130CB"/>
    <w:rsid w:val="00114F32"/>
    <w:rsid w:val="00130B77"/>
    <w:rsid w:val="00133F36"/>
    <w:rsid w:val="00134444"/>
    <w:rsid w:val="001465F8"/>
    <w:rsid w:val="00147B42"/>
    <w:rsid w:val="00161BAD"/>
    <w:rsid w:val="001650DE"/>
    <w:rsid w:val="001704DB"/>
    <w:rsid w:val="001708BE"/>
    <w:rsid w:val="00171D75"/>
    <w:rsid w:val="00174D2E"/>
    <w:rsid w:val="001757E2"/>
    <w:rsid w:val="00176EE2"/>
    <w:rsid w:val="00184EFC"/>
    <w:rsid w:val="00185090"/>
    <w:rsid w:val="001930EC"/>
    <w:rsid w:val="00195108"/>
    <w:rsid w:val="001A7783"/>
    <w:rsid w:val="001B0E58"/>
    <w:rsid w:val="001B4C22"/>
    <w:rsid w:val="001C2ABA"/>
    <w:rsid w:val="001D3EB8"/>
    <w:rsid w:val="001D6178"/>
    <w:rsid w:val="001E0A1C"/>
    <w:rsid w:val="001E37AD"/>
    <w:rsid w:val="001E501D"/>
    <w:rsid w:val="001E79AB"/>
    <w:rsid w:val="001F4196"/>
    <w:rsid w:val="001F71C4"/>
    <w:rsid w:val="00200DF3"/>
    <w:rsid w:val="00210323"/>
    <w:rsid w:val="00213E01"/>
    <w:rsid w:val="00217803"/>
    <w:rsid w:val="0022038D"/>
    <w:rsid w:val="00223D4D"/>
    <w:rsid w:val="00224377"/>
    <w:rsid w:val="00225FEB"/>
    <w:rsid w:val="00236D48"/>
    <w:rsid w:val="00237426"/>
    <w:rsid w:val="00244DB5"/>
    <w:rsid w:val="00246CAD"/>
    <w:rsid w:val="00247DBB"/>
    <w:rsid w:val="00255B10"/>
    <w:rsid w:val="00257D5F"/>
    <w:rsid w:val="002604C3"/>
    <w:rsid w:val="00260DAA"/>
    <w:rsid w:val="00261C05"/>
    <w:rsid w:val="0026666A"/>
    <w:rsid w:val="00271443"/>
    <w:rsid w:val="002736B1"/>
    <w:rsid w:val="00277D5A"/>
    <w:rsid w:val="00281837"/>
    <w:rsid w:val="002832E9"/>
    <w:rsid w:val="00286EAB"/>
    <w:rsid w:val="00290AC2"/>
    <w:rsid w:val="002A1A79"/>
    <w:rsid w:val="002A3EE7"/>
    <w:rsid w:val="002B63CC"/>
    <w:rsid w:val="002C2CED"/>
    <w:rsid w:val="002C4C0A"/>
    <w:rsid w:val="002C5D0F"/>
    <w:rsid w:val="002D10A4"/>
    <w:rsid w:val="002D1E9B"/>
    <w:rsid w:val="002E490E"/>
    <w:rsid w:val="002E7D9D"/>
    <w:rsid w:val="002F23CB"/>
    <w:rsid w:val="002F32CC"/>
    <w:rsid w:val="002F7683"/>
    <w:rsid w:val="00302033"/>
    <w:rsid w:val="003024F7"/>
    <w:rsid w:val="0030292D"/>
    <w:rsid w:val="00302EA1"/>
    <w:rsid w:val="0031183D"/>
    <w:rsid w:val="00330DC6"/>
    <w:rsid w:val="00330F87"/>
    <w:rsid w:val="00333E51"/>
    <w:rsid w:val="0033476D"/>
    <w:rsid w:val="003434C7"/>
    <w:rsid w:val="003439B1"/>
    <w:rsid w:val="00346A99"/>
    <w:rsid w:val="0035073E"/>
    <w:rsid w:val="003567E7"/>
    <w:rsid w:val="00361336"/>
    <w:rsid w:val="00363D98"/>
    <w:rsid w:val="00365557"/>
    <w:rsid w:val="003658E4"/>
    <w:rsid w:val="00367D5C"/>
    <w:rsid w:val="003735F4"/>
    <w:rsid w:val="00374126"/>
    <w:rsid w:val="00375D33"/>
    <w:rsid w:val="00376F5A"/>
    <w:rsid w:val="00377CAC"/>
    <w:rsid w:val="003941B3"/>
    <w:rsid w:val="003A55D2"/>
    <w:rsid w:val="003B46CB"/>
    <w:rsid w:val="003C62E9"/>
    <w:rsid w:val="003D3B58"/>
    <w:rsid w:val="003E1EF0"/>
    <w:rsid w:val="003E2A78"/>
    <w:rsid w:val="003E44FE"/>
    <w:rsid w:val="003F0577"/>
    <w:rsid w:val="003F2413"/>
    <w:rsid w:val="003F2933"/>
    <w:rsid w:val="003F3EB8"/>
    <w:rsid w:val="003F7280"/>
    <w:rsid w:val="0041323A"/>
    <w:rsid w:val="004243F4"/>
    <w:rsid w:val="00426F31"/>
    <w:rsid w:val="00435AF2"/>
    <w:rsid w:val="00442714"/>
    <w:rsid w:val="004451A6"/>
    <w:rsid w:val="0045314D"/>
    <w:rsid w:val="0045483B"/>
    <w:rsid w:val="00463445"/>
    <w:rsid w:val="00465294"/>
    <w:rsid w:val="00471B43"/>
    <w:rsid w:val="00475166"/>
    <w:rsid w:val="00482B37"/>
    <w:rsid w:val="00487855"/>
    <w:rsid w:val="004979D2"/>
    <w:rsid w:val="004B0560"/>
    <w:rsid w:val="004B167B"/>
    <w:rsid w:val="004B5758"/>
    <w:rsid w:val="004B6284"/>
    <w:rsid w:val="004B76AE"/>
    <w:rsid w:val="004C160B"/>
    <w:rsid w:val="004C2EF3"/>
    <w:rsid w:val="004D2F27"/>
    <w:rsid w:val="004E41CE"/>
    <w:rsid w:val="004E61DA"/>
    <w:rsid w:val="004F3467"/>
    <w:rsid w:val="004F4216"/>
    <w:rsid w:val="004F570E"/>
    <w:rsid w:val="00506101"/>
    <w:rsid w:val="0050667A"/>
    <w:rsid w:val="00506BED"/>
    <w:rsid w:val="0050705D"/>
    <w:rsid w:val="00510877"/>
    <w:rsid w:val="00512A4D"/>
    <w:rsid w:val="00520117"/>
    <w:rsid w:val="00522B95"/>
    <w:rsid w:val="005343F7"/>
    <w:rsid w:val="005360AD"/>
    <w:rsid w:val="00536B39"/>
    <w:rsid w:val="005423C7"/>
    <w:rsid w:val="005471BB"/>
    <w:rsid w:val="00550933"/>
    <w:rsid w:val="005533AA"/>
    <w:rsid w:val="00553E5B"/>
    <w:rsid w:val="00563670"/>
    <w:rsid w:val="0057316C"/>
    <w:rsid w:val="005743BC"/>
    <w:rsid w:val="0057629C"/>
    <w:rsid w:val="00581772"/>
    <w:rsid w:val="0058708D"/>
    <w:rsid w:val="005911BB"/>
    <w:rsid w:val="005A0ABF"/>
    <w:rsid w:val="005A32E9"/>
    <w:rsid w:val="005A5827"/>
    <w:rsid w:val="005B40A4"/>
    <w:rsid w:val="005C62F8"/>
    <w:rsid w:val="005E182D"/>
    <w:rsid w:val="005F44C3"/>
    <w:rsid w:val="005F7602"/>
    <w:rsid w:val="00603E02"/>
    <w:rsid w:val="006137B3"/>
    <w:rsid w:val="00614408"/>
    <w:rsid w:val="00636080"/>
    <w:rsid w:val="00637565"/>
    <w:rsid w:val="00640B31"/>
    <w:rsid w:val="006448F9"/>
    <w:rsid w:val="00645775"/>
    <w:rsid w:val="006470F0"/>
    <w:rsid w:val="00652483"/>
    <w:rsid w:val="00654366"/>
    <w:rsid w:val="00655C72"/>
    <w:rsid w:val="0065726A"/>
    <w:rsid w:val="0066053B"/>
    <w:rsid w:val="0067029A"/>
    <w:rsid w:val="0067316C"/>
    <w:rsid w:val="006842DC"/>
    <w:rsid w:val="00685661"/>
    <w:rsid w:val="00693C6C"/>
    <w:rsid w:val="006A6446"/>
    <w:rsid w:val="006A6D3A"/>
    <w:rsid w:val="006B19AE"/>
    <w:rsid w:val="006B4FEA"/>
    <w:rsid w:val="006B5C8E"/>
    <w:rsid w:val="006C09E2"/>
    <w:rsid w:val="006E0A27"/>
    <w:rsid w:val="006E5F24"/>
    <w:rsid w:val="006E6A2E"/>
    <w:rsid w:val="007140CC"/>
    <w:rsid w:val="007230BD"/>
    <w:rsid w:val="00731734"/>
    <w:rsid w:val="00732C5C"/>
    <w:rsid w:val="007375CA"/>
    <w:rsid w:val="0073789A"/>
    <w:rsid w:val="00737A19"/>
    <w:rsid w:val="00740137"/>
    <w:rsid w:val="00740572"/>
    <w:rsid w:val="00740E38"/>
    <w:rsid w:val="0074519D"/>
    <w:rsid w:val="00752280"/>
    <w:rsid w:val="00756482"/>
    <w:rsid w:val="00763C2D"/>
    <w:rsid w:val="0076537C"/>
    <w:rsid w:val="00766C5D"/>
    <w:rsid w:val="00767536"/>
    <w:rsid w:val="00767929"/>
    <w:rsid w:val="00774987"/>
    <w:rsid w:val="00776549"/>
    <w:rsid w:val="007851C0"/>
    <w:rsid w:val="00786286"/>
    <w:rsid w:val="00791187"/>
    <w:rsid w:val="00795E8D"/>
    <w:rsid w:val="00796EBB"/>
    <w:rsid w:val="007A0FE6"/>
    <w:rsid w:val="007A20AD"/>
    <w:rsid w:val="007A3A5F"/>
    <w:rsid w:val="007A7C31"/>
    <w:rsid w:val="007B1FC3"/>
    <w:rsid w:val="007B486D"/>
    <w:rsid w:val="007B6B04"/>
    <w:rsid w:val="007C172C"/>
    <w:rsid w:val="007D2355"/>
    <w:rsid w:val="007D572D"/>
    <w:rsid w:val="007D77AE"/>
    <w:rsid w:val="007D78C8"/>
    <w:rsid w:val="007E14FF"/>
    <w:rsid w:val="007E150F"/>
    <w:rsid w:val="007E3BF5"/>
    <w:rsid w:val="007F0B04"/>
    <w:rsid w:val="007F26D6"/>
    <w:rsid w:val="007F58B7"/>
    <w:rsid w:val="00801B6E"/>
    <w:rsid w:val="00804769"/>
    <w:rsid w:val="00815491"/>
    <w:rsid w:val="00815760"/>
    <w:rsid w:val="00817C45"/>
    <w:rsid w:val="00823EF5"/>
    <w:rsid w:val="00826DC0"/>
    <w:rsid w:val="00826F8F"/>
    <w:rsid w:val="00832F1C"/>
    <w:rsid w:val="00836DED"/>
    <w:rsid w:val="00843AE0"/>
    <w:rsid w:val="00844A46"/>
    <w:rsid w:val="00847A54"/>
    <w:rsid w:val="008516C4"/>
    <w:rsid w:val="008608A4"/>
    <w:rsid w:val="008613BC"/>
    <w:rsid w:val="0086150E"/>
    <w:rsid w:val="00864D07"/>
    <w:rsid w:val="00873EC4"/>
    <w:rsid w:val="00884387"/>
    <w:rsid w:val="00886F1B"/>
    <w:rsid w:val="00892A16"/>
    <w:rsid w:val="00892C7D"/>
    <w:rsid w:val="00892E2A"/>
    <w:rsid w:val="008940D1"/>
    <w:rsid w:val="00895EB3"/>
    <w:rsid w:val="008A2950"/>
    <w:rsid w:val="008B0658"/>
    <w:rsid w:val="008B7A2B"/>
    <w:rsid w:val="008C3162"/>
    <w:rsid w:val="008D1470"/>
    <w:rsid w:val="008D6C19"/>
    <w:rsid w:val="008D77D0"/>
    <w:rsid w:val="008D7A2B"/>
    <w:rsid w:val="008E0A46"/>
    <w:rsid w:val="008E1C14"/>
    <w:rsid w:val="008E6A4D"/>
    <w:rsid w:val="008F075F"/>
    <w:rsid w:val="008F24BE"/>
    <w:rsid w:val="008F2CFE"/>
    <w:rsid w:val="008F59EC"/>
    <w:rsid w:val="008F5B4E"/>
    <w:rsid w:val="008F5DB0"/>
    <w:rsid w:val="009005FA"/>
    <w:rsid w:val="00922369"/>
    <w:rsid w:val="009256FF"/>
    <w:rsid w:val="009328A5"/>
    <w:rsid w:val="00932CBE"/>
    <w:rsid w:val="00933746"/>
    <w:rsid w:val="0093488D"/>
    <w:rsid w:val="00935539"/>
    <w:rsid w:val="00935601"/>
    <w:rsid w:val="00944384"/>
    <w:rsid w:val="009511FC"/>
    <w:rsid w:val="00955E3F"/>
    <w:rsid w:val="009577A3"/>
    <w:rsid w:val="00961737"/>
    <w:rsid w:val="00964207"/>
    <w:rsid w:val="0096552B"/>
    <w:rsid w:val="009667AF"/>
    <w:rsid w:val="009669CE"/>
    <w:rsid w:val="00972267"/>
    <w:rsid w:val="009758EC"/>
    <w:rsid w:val="009770A6"/>
    <w:rsid w:val="00980DC4"/>
    <w:rsid w:val="0098584F"/>
    <w:rsid w:val="009923F8"/>
    <w:rsid w:val="00992888"/>
    <w:rsid w:val="009937FE"/>
    <w:rsid w:val="00997B5B"/>
    <w:rsid w:val="009A0C46"/>
    <w:rsid w:val="009A26FB"/>
    <w:rsid w:val="009A3914"/>
    <w:rsid w:val="009A6EF4"/>
    <w:rsid w:val="009B0A3D"/>
    <w:rsid w:val="009B2C79"/>
    <w:rsid w:val="009B31B0"/>
    <w:rsid w:val="009B55A3"/>
    <w:rsid w:val="009C0E47"/>
    <w:rsid w:val="009C63A4"/>
    <w:rsid w:val="009E7BB0"/>
    <w:rsid w:val="009E7CD6"/>
    <w:rsid w:val="009F4392"/>
    <w:rsid w:val="00A0533B"/>
    <w:rsid w:val="00A11CAF"/>
    <w:rsid w:val="00A1402A"/>
    <w:rsid w:val="00A166D8"/>
    <w:rsid w:val="00A22098"/>
    <w:rsid w:val="00A22563"/>
    <w:rsid w:val="00A36F5E"/>
    <w:rsid w:val="00A404FC"/>
    <w:rsid w:val="00A42BA1"/>
    <w:rsid w:val="00A53CA8"/>
    <w:rsid w:val="00A72291"/>
    <w:rsid w:val="00A73034"/>
    <w:rsid w:val="00A74842"/>
    <w:rsid w:val="00A77BDF"/>
    <w:rsid w:val="00A815FF"/>
    <w:rsid w:val="00A837EF"/>
    <w:rsid w:val="00A93DD1"/>
    <w:rsid w:val="00AA373D"/>
    <w:rsid w:val="00AB3774"/>
    <w:rsid w:val="00AC5D3F"/>
    <w:rsid w:val="00AD05DD"/>
    <w:rsid w:val="00AD061B"/>
    <w:rsid w:val="00AD26EA"/>
    <w:rsid w:val="00AE2D20"/>
    <w:rsid w:val="00AE54CA"/>
    <w:rsid w:val="00AE585F"/>
    <w:rsid w:val="00AE7878"/>
    <w:rsid w:val="00AF1ECD"/>
    <w:rsid w:val="00AF3043"/>
    <w:rsid w:val="00B0421F"/>
    <w:rsid w:val="00B048F9"/>
    <w:rsid w:val="00B10530"/>
    <w:rsid w:val="00B13B24"/>
    <w:rsid w:val="00B17B8B"/>
    <w:rsid w:val="00B20F72"/>
    <w:rsid w:val="00B215A9"/>
    <w:rsid w:val="00B24759"/>
    <w:rsid w:val="00B25DCE"/>
    <w:rsid w:val="00B30954"/>
    <w:rsid w:val="00B313B0"/>
    <w:rsid w:val="00B32C16"/>
    <w:rsid w:val="00B33B96"/>
    <w:rsid w:val="00B36699"/>
    <w:rsid w:val="00B36D6C"/>
    <w:rsid w:val="00B414A1"/>
    <w:rsid w:val="00B41FDB"/>
    <w:rsid w:val="00B44B2C"/>
    <w:rsid w:val="00B56AFC"/>
    <w:rsid w:val="00B6651B"/>
    <w:rsid w:val="00B80055"/>
    <w:rsid w:val="00B80DCB"/>
    <w:rsid w:val="00B822DE"/>
    <w:rsid w:val="00B85A3A"/>
    <w:rsid w:val="00B86D60"/>
    <w:rsid w:val="00B9771B"/>
    <w:rsid w:val="00B97931"/>
    <w:rsid w:val="00BA05A4"/>
    <w:rsid w:val="00BA6EB6"/>
    <w:rsid w:val="00BB29BB"/>
    <w:rsid w:val="00BC5A7C"/>
    <w:rsid w:val="00BC5E32"/>
    <w:rsid w:val="00BC6925"/>
    <w:rsid w:val="00BC6C48"/>
    <w:rsid w:val="00BD3687"/>
    <w:rsid w:val="00BD38C9"/>
    <w:rsid w:val="00BE0B6B"/>
    <w:rsid w:val="00BF35DB"/>
    <w:rsid w:val="00BF3BF9"/>
    <w:rsid w:val="00BF5FE6"/>
    <w:rsid w:val="00C00374"/>
    <w:rsid w:val="00C01525"/>
    <w:rsid w:val="00C067AF"/>
    <w:rsid w:val="00C16B86"/>
    <w:rsid w:val="00C17E51"/>
    <w:rsid w:val="00C17FD6"/>
    <w:rsid w:val="00C20102"/>
    <w:rsid w:val="00C25980"/>
    <w:rsid w:val="00C30773"/>
    <w:rsid w:val="00C3336E"/>
    <w:rsid w:val="00C343AC"/>
    <w:rsid w:val="00C348A3"/>
    <w:rsid w:val="00C378A0"/>
    <w:rsid w:val="00C45475"/>
    <w:rsid w:val="00C45F9D"/>
    <w:rsid w:val="00C62224"/>
    <w:rsid w:val="00C6287C"/>
    <w:rsid w:val="00C740B9"/>
    <w:rsid w:val="00C810BE"/>
    <w:rsid w:val="00C827FA"/>
    <w:rsid w:val="00C833C1"/>
    <w:rsid w:val="00C8787D"/>
    <w:rsid w:val="00C94A7E"/>
    <w:rsid w:val="00C9553D"/>
    <w:rsid w:val="00CA0B50"/>
    <w:rsid w:val="00CA0C78"/>
    <w:rsid w:val="00CA740F"/>
    <w:rsid w:val="00CB047D"/>
    <w:rsid w:val="00CB068A"/>
    <w:rsid w:val="00CB2250"/>
    <w:rsid w:val="00CB36D1"/>
    <w:rsid w:val="00CB7F63"/>
    <w:rsid w:val="00CC2DD8"/>
    <w:rsid w:val="00CD0487"/>
    <w:rsid w:val="00CD18C9"/>
    <w:rsid w:val="00CD3A37"/>
    <w:rsid w:val="00CD7293"/>
    <w:rsid w:val="00CF01E1"/>
    <w:rsid w:val="00CF75ED"/>
    <w:rsid w:val="00CF7F79"/>
    <w:rsid w:val="00D00CA2"/>
    <w:rsid w:val="00D01620"/>
    <w:rsid w:val="00D06633"/>
    <w:rsid w:val="00D14C68"/>
    <w:rsid w:val="00D34600"/>
    <w:rsid w:val="00D41E86"/>
    <w:rsid w:val="00D477BB"/>
    <w:rsid w:val="00D5286F"/>
    <w:rsid w:val="00D5433B"/>
    <w:rsid w:val="00D555DF"/>
    <w:rsid w:val="00D56806"/>
    <w:rsid w:val="00D61871"/>
    <w:rsid w:val="00D6670C"/>
    <w:rsid w:val="00D8241C"/>
    <w:rsid w:val="00D845E5"/>
    <w:rsid w:val="00D91A1C"/>
    <w:rsid w:val="00D94422"/>
    <w:rsid w:val="00DA0B68"/>
    <w:rsid w:val="00DA2BEB"/>
    <w:rsid w:val="00DA7EB8"/>
    <w:rsid w:val="00DC1E9A"/>
    <w:rsid w:val="00DC49B2"/>
    <w:rsid w:val="00DD3D03"/>
    <w:rsid w:val="00DD5393"/>
    <w:rsid w:val="00DE089C"/>
    <w:rsid w:val="00DE7957"/>
    <w:rsid w:val="00DF7AC4"/>
    <w:rsid w:val="00E03E0E"/>
    <w:rsid w:val="00E07054"/>
    <w:rsid w:val="00E13381"/>
    <w:rsid w:val="00E20033"/>
    <w:rsid w:val="00E2366D"/>
    <w:rsid w:val="00E31F5A"/>
    <w:rsid w:val="00E33A9D"/>
    <w:rsid w:val="00E46BE2"/>
    <w:rsid w:val="00E5429C"/>
    <w:rsid w:val="00E60C8F"/>
    <w:rsid w:val="00E639BC"/>
    <w:rsid w:val="00E666B6"/>
    <w:rsid w:val="00E676BD"/>
    <w:rsid w:val="00E70C42"/>
    <w:rsid w:val="00E71364"/>
    <w:rsid w:val="00E72850"/>
    <w:rsid w:val="00E75A11"/>
    <w:rsid w:val="00E76572"/>
    <w:rsid w:val="00E80809"/>
    <w:rsid w:val="00E818D2"/>
    <w:rsid w:val="00E823D7"/>
    <w:rsid w:val="00E83FBD"/>
    <w:rsid w:val="00E86D29"/>
    <w:rsid w:val="00E878F3"/>
    <w:rsid w:val="00E91B10"/>
    <w:rsid w:val="00E95F5B"/>
    <w:rsid w:val="00E9684D"/>
    <w:rsid w:val="00E97469"/>
    <w:rsid w:val="00EB1242"/>
    <w:rsid w:val="00EB2E53"/>
    <w:rsid w:val="00EC068B"/>
    <w:rsid w:val="00EC090D"/>
    <w:rsid w:val="00EC0978"/>
    <w:rsid w:val="00EC550E"/>
    <w:rsid w:val="00EC5686"/>
    <w:rsid w:val="00EC5EC9"/>
    <w:rsid w:val="00ED4983"/>
    <w:rsid w:val="00EF17A2"/>
    <w:rsid w:val="00EF20C8"/>
    <w:rsid w:val="00EF3B5F"/>
    <w:rsid w:val="00F10F73"/>
    <w:rsid w:val="00F124C5"/>
    <w:rsid w:val="00F141AA"/>
    <w:rsid w:val="00F173C5"/>
    <w:rsid w:val="00F20006"/>
    <w:rsid w:val="00F2036E"/>
    <w:rsid w:val="00F25768"/>
    <w:rsid w:val="00F27B38"/>
    <w:rsid w:val="00F3083B"/>
    <w:rsid w:val="00F451BD"/>
    <w:rsid w:val="00F475E1"/>
    <w:rsid w:val="00F47B55"/>
    <w:rsid w:val="00F53C64"/>
    <w:rsid w:val="00F540D1"/>
    <w:rsid w:val="00F54736"/>
    <w:rsid w:val="00F56A0D"/>
    <w:rsid w:val="00F63020"/>
    <w:rsid w:val="00F63D98"/>
    <w:rsid w:val="00F65521"/>
    <w:rsid w:val="00F7020A"/>
    <w:rsid w:val="00F7433B"/>
    <w:rsid w:val="00F8252F"/>
    <w:rsid w:val="00F846D5"/>
    <w:rsid w:val="00F9120A"/>
    <w:rsid w:val="00F944E7"/>
    <w:rsid w:val="00F94C9E"/>
    <w:rsid w:val="00F97474"/>
    <w:rsid w:val="00FA5259"/>
    <w:rsid w:val="00FA5522"/>
    <w:rsid w:val="00FC5C50"/>
    <w:rsid w:val="00FC758E"/>
    <w:rsid w:val="00FF0247"/>
    <w:rsid w:val="00FF0357"/>
    <w:rsid w:val="00FF0BBC"/>
    <w:rsid w:val="00FF0E76"/>
    <w:rsid w:val="00FF25A4"/>
    <w:rsid w:val="00FF40D3"/>
    <w:rsid w:val="0B366183"/>
    <w:rsid w:val="0D04EF2B"/>
    <w:rsid w:val="58BD25B3"/>
    <w:rsid w:val="63A0D233"/>
    <w:rsid w:val="6DAC1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F2D65"/>
  <w15:chartTrackingRefBased/>
  <w15:docId w15:val="{99FCA3B3-AB71-4825-9A05-1CCA6AE3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C78"/>
    <w:pPr>
      <w:spacing w:after="200" w:line="276" w:lineRule="auto"/>
      <w:ind w:left="720"/>
      <w:contextualSpacing/>
    </w:pPr>
  </w:style>
  <w:style w:type="character" w:styleId="Hyperlink">
    <w:name w:val="Hyperlink"/>
    <w:basedOn w:val="DefaultParagraphFont"/>
    <w:uiPriority w:val="99"/>
    <w:unhideWhenUsed/>
    <w:rsid w:val="009F4392"/>
    <w:rPr>
      <w:color w:val="0000FF"/>
      <w:u w:val="single"/>
    </w:rPr>
  </w:style>
  <w:style w:type="paragraph" w:styleId="ListBullet">
    <w:name w:val="List Bullet"/>
    <w:basedOn w:val="Normal"/>
    <w:uiPriority w:val="99"/>
    <w:unhideWhenUsed/>
    <w:rsid w:val="00133F36"/>
    <w:pPr>
      <w:spacing w:after="200" w:line="276" w:lineRule="auto"/>
      <w:contextualSpacing/>
    </w:pPr>
  </w:style>
  <w:style w:type="paragraph" w:styleId="BalloonText">
    <w:name w:val="Balloon Text"/>
    <w:basedOn w:val="Normal"/>
    <w:link w:val="BalloonTextChar"/>
    <w:uiPriority w:val="99"/>
    <w:semiHidden/>
    <w:unhideWhenUsed/>
    <w:rsid w:val="00346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A99"/>
    <w:rPr>
      <w:rFonts w:ascii="Segoe UI" w:hAnsi="Segoe UI" w:cs="Segoe UI"/>
      <w:sz w:val="18"/>
      <w:szCs w:val="18"/>
    </w:rPr>
  </w:style>
  <w:style w:type="paragraph" w:styleId="Header">
    <w:name w:val="header"/>
    <w:basedOn w:val="Normal"/>
    <w:link w:val="HeaderChar"/>
    <w:uiPriority w:val="99"/>
    <w:unhideWhenUsed/>
    <w:rsid w:val="00895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EB3"/>
  </w:style>
  <w:style w:type="paragraph" w:styleId="Footer">
    <w:name w:val="footer"/>
    <w:basedOn w:val="Normal"/>
    <w:link w:val="FooterChar"/>
    <w:uiPriority w:val="99"/>
    <w:unhideWhenUsed/>
    <w:rsid w:val="0089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EB3"/>
  </w:style>
  <w:style w:type="character" w:styleId="UnresolvedMention">
    <w:name w:val="Unresolved Mention"/>
    <w:basedOn w:val="DefaultParagraphFont"/>
    <w:uiPriority w:val="99"/>
    <w:semiHidden/>
    <w:unhideWhenUsed/>
    <w:rsid w:val="00B80055"/>
    <w:rPr>
      <w:color w:val="605E5C"/>
      <w:shd w:val="clear" w:color="auto" w:fill="E1DFDD"/>
    </w:rPr>
  </w:style>
  <w:style w:type="character" w:styleId="CommentReference">
    <w:name w:val="annotation reference"/>
    <w:basedOn w:val="DefaultParagraphFont"/>
    <w:uiPriority w:val="99"/>
    <w:semiHidden/>
    <w:unhideWhenUsed/>
    <w:rsid w:val="00737A19"/>
    <w:rPr>
      <w:sz w:val="16"/>
      <w:szCs w:val="16"/>
    </w:rPr>
  </w:style>
  <w:style w:type="paragraph" w:styleId="CommentText">
    <w:name w:val="annotation text"/>
    <w:basedOn w:val="Normal"/>
    <w:link w:val="CommentTextChar"/>
    <w:uiPriority w:val="99"/>
    <w:semiHidden/>
    <w:unhideWhenUsed/>
    <w:rsid w:val="00737A19"/>
    <w:pPr>
      <w:spacing w:line="240" w:lineRule="auto"/>
    </w:pPr>
    <w:rPr>
      <w:sz w:val="20"/>
      <w:szCs w:val="20"/>
    </w:rPr>
  </w:style>
  <w:style w:type="character" w:customStyle="1" w:styleId="CommentTextChar">
    <w:name w:val="Comment Text Char"/>
    <w:basedOn w:val="DefaultParagraphFont"/>
    <w:link w:val="CommentText"/>
    <w:uiPriority w:val="99"/>
    <w:semiHidden/>
    <w:rsid w:val="00737A19"/>
    <w:rPr>
      <w:sz w:val="20"/>
      <w:szCs w:val="20"/>
    </w:rPr>
  </w:style>
  <w:style w:type="paragraph" w:styleId="CommentSubject">
    <w:name w:val="annotation subject"/>
    <w:basedOn w:val="CommentText"/>
    <w:next w:val="CommentText"/>
    <w:link w:val="CommentSubjectChar"/>
    <w:uiPriority w:val="99"/>
    <w:semiHidden/>
    <w:unhideWhenUsed/>
    <w:rsid w:val="00737A19"/>
    <w:rPr>
      <w:b/>
      <w:bCs/>
    </w:rPr>
  </w:style>
  <w:style w:type="character" w:customStyle="1" w:styleId="CommentSubjectChar">
    <w:name w:val="Comment Subject Char"/>
    <w:basedOn w:val="CommentTextChar"/>
    <w:link w:val="CommentSubject"/>
    <w:uiPriority w:val="99"/>
    <w:semiHidden/>
    <w:rsid w:val="00737A19"/>
    <w:rPr>
      <w:b/>
      <w:bCs/>
      <w:sz w:val="20"/>
      <w:szCs w:val="20"/>
    </w:rPr>
  </w:style>
  <w:style w:type="paragraph" w:styleId="Revision">
    <w:name w:val="Revision"/>
    <w:hidden/>
    <w:uiPriority w:val="99"/>
    <w:semiHidden/>
    <w:rsid w:val="007E3B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08482">
      <w:bodyDiv w:val="1"/>
      <w:marLeft w:val="0"/>
      <w:marRight w:val="0"/>
      <w:marTop w:val="0"/>
      <w:marBottom w:val="0"/>
      <w:divBdr>
        <w:top w:val="none" w:sz="0" w:space="0" w:color="auto"/>
        <w:left w:val="none" w:sz="0" w:space="0" w:color="auto"/>
        <w:bottom w:val="none" w:sz="0" w:space="0" w:color="auto"/>
        <w:right w:val="none" w:sz="0" w:space="0" w:color="auto"/>
      </w:divBdr>
    </w:div>
    <w:div w:id="1210646973">
      <w:bodyDiv w:val="1"/>
      <w:marLeft w:val="0"/>
      <w:marRight w:val="0"/>
      <w:marTop w:val="0"/>
      <w:marBottom w:val="0"/>
      <w:divBdr>
        <w:top w:val="none" w:sz="0" w:space="0" w:color="auto"/>
        <w:left w:val="none" w:sz="0" w:space="0" w:color="auto"/>
        <w:bottom w:val="none" w:sz="0" w:space="0" w:color="auto"/>
        <w:right w:val="none" w:sz="0" w:space="0" w:color="auto"/>
      </w:divBdr>
    </w:div>
    <w:div w:id="1300768415">
      <w:bodyDiv w:val="1"/>
      <w:marLeft w:val="0"/>
      <w:marRight w:val="0"/>
      <w:marTop w:val="0"/>
      <w:marBottom w:val="0"/>
      <w:divBdr>
        <w:top w:val="none" w:sz="0" w:space="0" w:color="auto"/>
        <w:left w:val="none" w:sz="0" w:space="0" w:color="auto"/>
        <w:bottom w:val="none" w:sz="0" w:space="0" w:color="auto"/>
        <w:right w:val="none" w:sz="0" w:space="0" w:color="auto"/>
      </w:divBdr>
    </w:div>
    <w:div w:id="1444299978">
      <w:bodyDiv w:val="1"/>
      <w:marLeft w:val="0"/>
      <w:marRight w:val="0"/>
      <w:marTop w:val="0"/>
      <w:marBottom w:val="0"/>
      <w:divBdr>
        <w:top w:val="none" w:sz="0" w:space="0" w:color="auto"/>
        <w:left w:val="none" w:sz="0" w:space="0" w:color="auto"/>
        <w:bottom w:val="none" w:sz="0" w:space="0" w:color="auto"/>
        <w:right w:val="none" w:sz="0" w:space="0" w:color="auto"/>
      </w:divBdr>
    </w:div>
    <w:div w:id="20270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allascowboys.com/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19726f4-1492-4e9f-814f-e08edaa2eacb">
      <UserInfo>
        <DisplayName>Mayberry, Julenny</DisplayName>
        <AccountId>23</AccountId>
        <AccountType/>
      </UserInfo>
      <UserInfo>
        <DisplayName>Stuart, Kaleisha</DisplayName>
        <AccountId>16</AccountId>
        <AccountType/>
      </UserInfo>
      <UserInfo>
        <DisplayName>Bennett, Megan</DisplayName>
        <AccountId>26</AccountId>
        <AccountType/>
      </UserInfo>
      <UserInfo>
        <DisplayName>Wood, Katie</DisplayName>
        <AccountId>38</AccountId>
        <AccountType/>
      </UserInfo>
      <UserInfo>
        <DisplayName>Cohen, Jason</DisplayName>
        <AccountId>28</AccountId>
        <AccountType/>
      </UserInfo>
    </SharedWithUsers>
    <TaxCatchAll xmlns="c19726f4-1492-4e9f-814f-e08edaa2eacb" xsi:nil="true"/>
    <lcf76f155ced4ddcb4097134ff3c332f xmlns="4bde794c-2d49-4cd8-8b11-be821c80b8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F94B03DD2AF3448E7349B0C5BA5486" ma:contentTypeVersion="21" ma:contentTypeDescription="Create a new document." ma:contentTypeScope="" ma:versionID="cdfe973d732f4e772bc5faa4938d6814">
  <xsd:schema xmlns:xsd="http://www.w3.org/2001/XMLSchema" xmlns:xs="http://www.w3.org/2001/XMLSchema" xmlns:p="http://schemas.microsoft.com/office/2006/metadata/properties" xmlns:ns1="http://schemas.microsoft.com/sharepoint/v3" xmlns:ns2="4bde794c-2d49-4cd8-8b11-be821c80b8d8" xmlns:ns3="c19726f4-1492-4e9f-814f-e08edaa2eacb" targetNamespace="http://schemas.microsoft.com/office/2006/metadata/properties" ma:root="true" ma:fieldsID="0a5b9959dcdd3c04ff21151c55e49f67" ns1:_="" ns2:_="" ns3:_="">
    <xsd:import namespace="http://schemas.microsoft.com/sharepoint/v3"/>
    <xsd:import namespace="4bde794c-2d49-4cd8-8b11-be821c80b8d8"/>
    <xsd:import namespace="c19726f4-1492-4e9f-814f-e08edaa2ea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de794c-2d49-4cd8-8b11-be821c80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8b79db-7ede-4644-a2fa-19b0ad29e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9726f4-1492-4e9f-814f-e08edaa2ea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bde8bbb-2cde-475e-b178-49f10c493f93}" ma:internalName="TaxCatchAll" ma:showField="CatchAllData" ma:web="c19726f4-1492-4e9f-814f-e08edaa2e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1168C-7FAF-4423-8F99-899A66B6AE9A}">
  <ds:schemaRefs>
    <ds:schemaRef ds:uri="http://schemas.microsoft.com/sharepoint/v3/contenttype/forms"/>
  </ds:schemaRefs>
</ds:datastoreItem>
</file>

<file path=customXml/itemProps2.xml><?xml version="1.0" encoding="utf-8"?>
<ds:datastoreItem xmlns:ds="http://schemas.openxmlformats.org/officeDocument/2006/customXml" ds:itemID="{598D0ECF-1951-4591-A037-0BAFFB6AF830}">
  <ds:schemaRefs>
    <ds:schemaRef ds:uri="http://schemas.microsoft.com/office/2006/metadata/properties"/>
    <ds:schemaRef ds:uri="http://schemas.microsoft.com/office/infopath/2007/PartnerControls"/>
    <ds:schemaRef ds:uri="http://schemas.microsoft.com/sharepoint/v3"/>
    <ds:schemaRef ds:uri="c19726f4-1492-4e9f-814f-e08edaa2eacb"/>
    <ds:schemaRef ds:uri="4bde794c-2d49-4cd8-8b11-be821c80b8d8"/>
  </ds:schemaRefs>
</ds:datastoreItem>
</file>

<file path=customXml/itemProps3.xml><?xml version="1.0" encoding="utf-8"?>
<ds:datastoreItem xmlns:ds="http://schemas.openxmlformats.org/officeDocument/2006/customXml" ds:itemID="{4A8013F4-0624-45DB-8695-C6C5B1471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de794c-2d49-4cd8-8b11-be821c80b8d8"/>
    <ds:schemaRef ds:uri="c19726f4-1492-4e9f-814f-e08edaa2e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2505</Words>
  <Characters>14285</Characters>
  <Application>Microsoft Office Word</Application>
  <DocSecurity>4</DocSecurity>
  <Lines>119</Lines>
  <Paragraphs>33</Paragraphs>
  <ScaleCrop>false</ScaleCrop>
  <Company>Dallas Cowboys Football Club</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Cortina, Julenny</dc:creator>
  <cp:keywords/>
  <dc:description/>
  <cp:lastModifiedBy>Tixi, Miroslava</cp:lastModifiedBy>
  <cp:revision>2</cp:revision>
  <cp:lastPrinted>2019-03-21T22:20:00Z</cp:lastPrinted>
  <dcterms:created xsi:type="dcterms:W3CDTF">2024-10-31T23:22:00Z</dcterms:created>
  <dcterms:modified xsi:type="dcterms:W3CDTF">2024-10-31T23:22:00Z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0x01010037F94B03DD2AF3448E7349B0C5BA5486</vt:lpwstr>
  </property>
  <property fmtid="{D5CDD505-2E9C-101B-9397-08002B2CF9AE}" pid="3" name="Order">
    <vt:r8>100</vt:r8>
  </property>
  <property fmtid="{D5CDD505-2E9C-101B-9397-08002B2CF9AE}" pid="4" name="MediaServiceImageTags">
    <vt:lpwstr/>
  </property>
</Properties>
</file>